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41" w:rsidRPr="00A77890" w:rsidRDefault="00D91541" w:rsidP="00C2053D">
      <w:pPr>
        <w:spacing w:line="26" w:lineRule="atLeast"/>
        <w:jc w:val="center"/>
        <w:outlineLvl w:val="0"/>
        <w:rPr>
          <w:b/>
          <w:sz w:val="24"/>
          <w:lang w:val="en-US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495"/>
        <w:gridCol w:w="4961"/>
      </w:tblGrid>
      <w:tr w:rsidR="00FB3327" w:rsidRPr="00FB3327" w:rsidTr="005A5850">
        <w:tc>
          <w:tcPr>
            <w:tcW w:w="5495" w:type="dxa"/>
            <w:shd w:val="clear" w:color="auto" w:fill="auto"/>
          </w:tcPr>
          <w:p w:rsidR="00FB3327" w:rsidRPr="00FB3327" w:rsidRDefault="00FB3327" w:rsidP="00FB3327">
            <w:pPr>
              <w:rPr>
                <w:sz w:val="24"/>
              </w:rPr>
            </w:pPr>
            <w:r w:rsidRPr="00FB3327">
              <w:rPr>
                <w:sz w:val="24"/>
              </w:rPr>
              <w:fldChar w:fldCharType="begin"/>
            </w:r>
            <w:r w:rsidRPr="00FB3327">
              <w:rPr>
                <w:sz w:val="24"/>
              </w:rPr>
              <w:instrText xml:space="preserve"> SEQ CHAPTER \h \r 1</w:instrText>
            </w:r>
            <w:r w:rsidRPr="00FB3327">
              <w:rPr>
                <w:sz w:val="24"/>
              </w:rPr>
              <w:fldChar w:fldCharType="end"/>
            </w:r>
            <w:r w:rsidRPr="00FB3327">
              <w:rPr>
                <w:sz w:val="24"/>
              </w:rPr>
              <w:t xml:space="preserve"> </w:t>
            </w:r>
            <w:r w:rsidRPr="00FB3327">
              <w:rPr>
                <w:sz w:val="24"/>
              </w:rPr>
              <w:fldChar w:fldCharType="begin"/>
            </w:r>
            <w:r w:rsidRPr="00FB3327">
              <w:rPr>
                <w:sz w:val="24"/>
              </w:rPr>
              <w:instrText xml:space="preserve"> SEQ CHAPTER \h \r 1</w:instrText>
            </w:r>
            <w:r w:rsidRPr="00FB3327">
              <w:rPr>
                <w:sz w:val="24"/>
              </w:rPr>
              <w:fldChar w:fldCharType="end"/>
            </w:r>
            <w:r w:rsidRPr="00FB3327">
              <w:rPr>
                <w:sz w:val="24"/>
              </w:rPr>
              <w:tab/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FB3327" w:rsidRPr="00FB3327" w:rsidRDefault="00FB3327" w:rsidP="00FB3327">
            <w:pPr>
              <w:rPr>
                <w:b/>
                <w:iCs/>
                <w:sz w:val="24"/>
              </w:rPr>
            </w:pPr>
            <w:r w:rsidRPr="00FB3327">
              <w:rPr>
                <w:b/>
                <w:iCs/>
                <w:sz w:val="24"/>
              </w:rPr>
              <w:t>Ответчики:</w:t>
            </w:r>
          </w:p>
          <w:p w:rsidR="00FB3327" w:rsidRPr="00FB3327" w:rsidRDefault="00FB3327" w:rsidP="00FB3327">
            <w:pPr>
              <w:rPr>
                <w:b/>
                <w:iCs/>
                <w:sz w:val="24"/>
              </w:rPr>
            </w:pPr>
          </w:p>
          <w:p w:rsidR="00FB3327" w:rsidRPr="00FB3327" w:rsidRDefault="00FB3327" w:rsidP="00FB3327">
            <w:pPr>
              <w:rPr>
                <w:sz w:val="24"/>
              </w:rPr>
            </w:pPr>
            <w:r w:rsidRPr="00FB3327">
              <w:rPr>
                <w:iCs/>
                <w:sz w:val="24"/>
              </w:rPr>
              <w:t>ООО «СКИАА»</w:t>
            </w:r>
          </w:p>
        </w:tc>
      </w:tr>
      <w:tr w:rsidR="00FB3327" w:rsidRPr="00FB3327" w:rsidTr="005A5850">
        <w:tc>
          <w:tcPr>
            <w:tcW w:w="5495" w:type="dxa"/>
            <w:shd w:val="clear" w:color="auto" w:fill="auto"/>
          </w:tcPr>
          <w:p w:rsidR="00FB3327" w:rsidRPr="00FB3327" w:rsidRDefault="00FB3327" w:rsidP="00FB3327">
            <w:pPr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327" w:rsidRPr="00FB3327" w:rsidRDefault="00FB3327" w:rsidP="00FB3327">
            <w:pPr>
              <w:rPr>
                <w:iCs/>
                <w:sz w:val="24"/>
              </w:rPr>
            </w:pPr>
            <w:r w:rsidRPr="00FB3327">
              <w:rPr>
                <w:iCs/>
                <w:sz w:val="24"/>
              </w:rPr>
              <w:t>344000, г. Ростов-на-Дону,</w:t>
            </w:r>
          </w:p>
          <w:p w:rsidR="00FB3327" w:rsidRPr="00FB3327" w:rsidRDefault="00FB3327" w:rsidP="00FB3327">
            <w:pPr>
              <w:rPr>
                <w:iCs/>
                <w:sz w:val="24"/>
              </w:rPr>
            </w:pPr>
            <w:r w:rsidRPr="00FB3327">
              <w:rPr>
                <w:iCs/>
                <w:sz w:val="24"/>
              </w:rPr>
              <w:t xml:space="preserve"> ул. Донская, 12, оф. 10Б </w:t>
            </w:r>
          </w:p>
          <w:p w:rsidR="00FB3327" w:rsidRPr="00FB3327" w:rsidRDefault="00FB3327" w:rsidP="00FB3327">
            <w:pPr>
              <w:rPr>
                <w:sz w:val="24"/>
              </w:rPr>
            </w:pPr>
          </w:p>
          <w:p w:rsidR="00FB3327" w:rsidRPr="00FB3327" w:rsidRDefault="00FB3327" w:rsidP="00FB3327">
            <w:pPr>
              <w:rPr>
                <w:sz w:val="24"/>
              </w:rPr>
            </w:pPr>
            <w:r w:rsidRPr="00FB3327">
              <w:rPr>
                <w:iCs/>
                <w:sz w:val="24"/>
              </w:rPr>
              <w:t>ООО «ИЗВЕСТИЯ-ЮГ»</w:t>
            </w:r>
          </w:p>
        </w:tc>
      </w:tr>
      <w:tr w:rsidR="00FB3327" w:rsidRPr="00FB3327" w:rsidTr="005A5850">
        <w:trPr>
          <w:trHeight w:val="1335"/>
        </w:trPr>
        <w:tc>
          <w:tcPr>
            <w:tcW w:w="5495" w:type="dxa"/>
            <w:vMerge w:val="restart"/>
            <w:shd w:val="clear" w:color="auto" w:fill="auto"/>
          </w:tcPr>
          <w:p w:rsidR="00FB3327" w:rsidRPr="00FB3327" w:rsidRDefault="00FB3327" w:rsidP="00FB3327">
            <w:pPr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327" w:rsidRPr="00FB3327" w:rsidRDefault="00FB3327" w:rsidP="00FB3327">
            <w:pPr>
              <w:rPr>
                <w:iCs/>
                <w:sz w:val="24"/>
              </w:rPr>
            </w:pPr>
            <w:r w:rsidRPr="00FB3327">
              <w:rPr>
                <w:iCs/>
                <w:sz w:val="24"/>
              </w:rPr>
              <w:t xml:space="preserve">344082, г. Ростов-на-Дону, </w:t>
            </w:r>
          </w:p>
          <w:p w:rsidR="00FB3327" w:rsidRPr="00FB3327" w:rsidRDefault="00FB3327" w:rsidP="00FB3327">
            <w:pPr>
              <w:rPr>
                <w:iCs/>
                <w:sz w:val="24"/>
              </w:rPr>
            </w:pPr>
            <w:r w:rsidRPr="00FB3327">
              <w:rPr>
                <w:iCs/>
                <w:sz w:val="24"/>
              </w:rPr>
              <w:t xml:space="preserve">ул. </w:t>
            </w:r>
            <w:proofErr w:type="spellStart"/>
            <w:r w:rsidRPr="00FB3327">
              <w:rPr>
                <w:iCs/>
                <w:sz w:val="24"/>
              </w:rPr>
              <w:t>Темерницкая</w:t>
            </w:r>
            <w:proofErr w:type="spellEnd"/>
            <w:r w:rsidRPr="00FB3327">
              <w:rPr>
                <w:iCs/>
                <w:sz w:val="24"/>
              </w:rPr>
              <w:t>, 35, оф. 2</w:t>
            </w:r>
          </w:p>
          <w:p w:rsidR="00FB3327" w:rsidRPr="00FB3327" w:rsidRDefault="00FB3327" w:rsidP="00FB3327">
            <w:pPr>
              <w:rPr>
                <w:iCs/>
                <w:sz w:val="24"/>
              </w:rPr>
            </w:pPr>
          </w:p>
          <w:p w:rsidR="00FB3327" w:rsidRPr="00FB3327" w:rsidRDefault="00FB3327" w:rsidP="00FB3327">
            <w:pPr>
              <w:rPr>
                <w:b/>
                <w:iCs/>
                <w:sz w:val="24"/>
              </w:rPr>
            </w:pPr>
            <w:r w:rsidRPr="00FB3327">
              <w:rPr>
                <w:b/>
                <w:iCs/>
                <w:sz w:val="24"/>
              </w:rPr>
              <w:t xml:space="preserve">Заинтересованные лица: </w:t>
            </w:r>
          </w:p>
          <w:p w:rsidR="00FB3327" w:rsidRPr="00FB3327" w:rsidRDefault="00FB3327" w:rsidP="00FB3327">
            <w:pPr>
              <w:rPr>
                <w:sz w:val="24"/>
              </w:rPr>
            </w:pPr>
            <w:r w:rsidRPr="00FB3327">
              <w:rPr>
                <w:sz w:val="24"/>
              </w:rPr>
              <w:t xml:space="preserve">ООО «Агентство гуманитарных технологий» </w:t>
            </w:r>
          </w:p>
        </w:tc>
      </w:tr>
      <w:tr w:rsidR="00FB3327" w:rsidRPr="00FB3327" w:rsidTr="005A5850">
        <w:trPr>
          <w:trHeight w:val="195"/>
        </w:trPr>
        <w:tc>
          <w:tcPr>
            <w:tcW w:w="5495" w:type="dxa"/>
            <w:vMerge/>
            <w:shd w:val="clear" w:color="auto" w:fill="auto"/>
          </w:tcPr>
          <w:p w:rsidR="00FB3327" w:rsidRPr="00FB3327" w:rsidRDefault="00FB3327" w:rsidP="00FB3327">
            <w:pPr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327" w:rsidRPr="00FB3327" w:rsidRDefault="00FB3327" w:rsidP="00FB3327">
            <w:pPr>
              <w:rPr>
                <w:iCs/>
                <w:sz w:val="24"/>
              </w:rPr>
            </w:pPr>
            <w:r w:rsidRPr="00FB3327">
              <w:rPr>
                <w:iCs/>
                <w:sz w:val="24"/>
              </w:rPr>
              <w:t>101970, г. Москва, ул. Маросейка, 3/13</w:t>
            </w:r>
          </w:p>
          <w:p w:rsidR="00FB3327" w:rsidRPr="00FB3327" w:rsidRDefault="00FB3327" w:rsidP="00FB3327">
            <w:pPr>
              <w:rPr>
                <w:iCs/>
                <w:sz w:val="24"/>
              </w:rPr>
            </w:pPr>
          </w:p>
          <w:p w:rsidR="00FB3327" w:rsidRPr="00FB3327" w:rsidRDefault="00FB3327" w:rsidP="00FB3327">
            <w:pPr>
              <w:rPr>
                <w:iCs/>
                <w:sz w:val="24"/>
              </w:rPr>
            </w:pPr>
            <w:r w:rsidRPr="00FB3327">
              <w:rPr>
                <w:iCs/>
                <w:sz w:val="24"/>
              </w:rPr>
              <w:t>ПРАВИТЕЛЬСТВО РОСТОВСКОЙ ОБЛАСТИ</w:t>
            </w:r>
          </w:p>
        </w:tc>
      </w:tr>
      <w:tr w:rsidR="00FB3327" w:rsidRPr="00FB3327" w:rsidTr="005A5850">
        <w:trPr>
          <w:trHeight w:val="120"/>
        </w:trPr>
        <w:tc>
          <w:tcPr>
            <w:tcW w:w="5495" w:type="dxa"/>
            <w:vMerge/>
            <w:shd w:val="clear" w:color="auto" w:fill="auto"/>
          </w:tcPr>
          <w:p w:rsidR="00FB3327" w:rsidRPr="00FB3327" w:rsidRDefault="00FB3327" w:rsidP="00FB3327">
            <w:pPr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FB3327" w:rsidRPr="00FB3327" w:rsidRDefault="00FB3327" w:rsidP="00FB3327">
            <w:pPr>
              <w:rPr>
                <w:iCs/>
                <w:sz w:val="24"/>
              </w:rPr>
            </w:pPr>
            <w:r w:rsidRPr="00FB3327">
              <w:rPr>
                <w:iCs/>
                <w:sz w:val="24"/>
              </w:rPr>
              <w:t xml:space="preserve">344050, г. Ростов-на-Дону, </w:t>
            </w:r>
          </w:p>
          <w:p w:rsidR="00FB3327" w:rsidRPr="00FB3327" w:rsidRDefault="00FB3327" w:rsidP="00FB3327">
            <w:pPr>
              <w:rPr>
                <w:iCs/>
                <w:sz w:val="24"/>
              </w:rPr>
            </w:pPr>
            <w:r w:rsidRPr="00FB3327">
              <w:rPr>
                <w:iCs/>
                <w:sz w:val="24"/>
              </w:rPr>
              <w:t>ул. Социалистическая, 112.</w:t>
            </w:r>
          </w:p>
        </w:tc>
      </w:tr>
    </w:tbl>
    <w:p w:rsidR="00AF7447" w:rsidRDefault="00AF7447" w:rsidP="00C2053D">
      <w:pPr>
        <w:spacing w:line="26" w:lineRule="atLeast"/>
        <w:jc w:val="center"/>
        <w:outlineLvl w:val="0"/>
        <w:rPr>
          <w:b/>
          <w:szCs w:val="28"/>
        </w:rPr>
      </w:pPr>
    </w:p>
    <w:p w:rsidR="00AF7447" w:rsidRPr="00A77890" w:rsidRDefault="00AF7447" w:rsidP="00C2053D">
      <w:pPr>
        <w:spacing w:line="26" w:lineRule="atLeast"/>
        <w:jc w:val="center"/>
        <w:outlineLvl w:val="0"/>
        <w:rPr>
          <w:b/>
          <w:szCs w:val="28"/>
        </w:rPr>
      </w:pPr>
    </w:p>
    <w:p w:rsidR="00C23433" w:rsidRDefault="00C23433" w:rsidP="00A56EB0">
      <w:pPr>
        <w:spacing w:line="26" w:lineRule="atLeast"/>
        <w:ind w:firstLine="567"/>
        <w:jc w:val="center"/>
        <w:outlineLvl w:val="0"/>
        <w:rPr>
          <w:b/>
          <w:sz w:val="26"/>
          <w:szCs w:val="26"/>
        </w:rPr>
      </w:pPr>
    </w:p>
    <w:p w:rsidR="00A77890" w:rsidRDefault="007400C4" w:rsidP="00A77890">
      <w:pPr>
        <w:jc w:val="center"/>
        <w:rPr>
          <w:sz w:val="26"/>
          <w:szCs w:val="26"/>
        </w:rPr>
      </w:pPr>
      <w:r>
        <w:rPr>
          <w:sz w:val="26"/>
          <w:szCs w:val="26"/>
        </w:rPr>
        <w:t>ПРЕДПИСАНИЕ №________/05</w:t>
      </w:r>
      <w:r>
        <w:rPr>
          <w:rStyle w:val="a8"/>
          <w:sz w:val="26"/>
          <w:szCs w:val="26"/>
        </w:rPr>
        <w:footnoteReference w:id="1"/>
      </w:r>
    </w:p>
    <w:p w:rsidR="007400C4" w:rsidRPr="00A77890" w:rsidRDefault="007400C4" w:rsidP="00A77890">
      <w:pPr>
        <w:jc w:val="center"/>
        <w:rPr>
          <w:sz w:val="26"/>
          <w:szCs w:val="26"/>
        </w:rPr>
      </w:pPr>
    </w:p>
    <w:p w:rsidR="00A77890" w:rsidRPr="00A77890" w:rsidRDefault="007400C4" w:rsidP="007400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28.08.2017                                                                                                  </w:t>
      </w:r>
      <w:r w:rsidR="00A77890" w:rsidRPr="00A77890">
        <w:rPr>
          <w:sz w:val="26"/>
          <w:szCs w:val="26"/>
        </w:rPr>
        <w:t>г. Ростов-на-Дону</w:t>
      </w:r>
    </w:p>
    <w:p w:rsidR="00FB3327" w:rsidRPr="00FB3327" w:rsidRDefault="00FB3327" w:rsidP="00FB3327">
      <w:pPr>
        <w:spacing w:line="26" w:lineRule="atLeast"/>
        <w:ind w:firstLine="709"/>
        <w:jc w:val="both"/>
        <w:outlineLvl w:val="0"/>
        <w:rPr>
          <w:sz w:val="26"/>
          <w:szCs w:val="26"/>
        </w:rPr>
      </w:pPr>
      <w:r w:rsidRPr="00FB3327">
        <w:rPr>
          <w:sz w:val="26"/>
          <w:szCs w:val="26"/>
        </w:rPr>
        <w:t>Комиссия Управления Федеральной антимонопольной службы по Ростовской области по рассмотрению дела о нарушении антимонопольного законодательства (далее - Комиссия) в составе:</w:t>
      </w:r>
    </w:p>
    <w:tbl>
      <w:tblPr>
        <w:tblW w:w="10103" w:type="dxa"/>
        <w:tblInd w:w="108" w:type="dxa"/>
        <w:tblLook w:val="01E0" w:firstRow="1" w:lastRow="1" w:firstColumn="1" w:lastColumn="1" w:noHBand="0" w:noVBand="0"/>
      </w:tblPr>
      <w:tblGrid>
        <w:gridCol w:w="3737"/>
        <w:gridCol w:w="6366"/>
      </w:tblGrid>
      <w:tr w:rsidR="00FB3327" w:rsidRPr="00FB3327" w:rsidTr="00603A84">
        <w:trPr>
          <w:trHeight w:val="84"/>
        </w:trPr>
        <w:tc>
          <w:tcPr>
            <w:tcW w:w="3737" w:type="dxa"/>
            <w:hideMark/>
          </w:tcPr>
          <w:p w:rsidR="00FB3327" w:rsidRPr="00FB3327" w:rsidRDefault="00FB3327" w:rsidP="00FB3327">
            <w:pPr>
              <w:spacing w:line="26" w:lineRule="atLeast"/>
              <w:ind w:firstLine="601"/>
              <w:outlineLvl w:val="0"/>
              <w:rPr>
                <w:sz w:val="26"/>
                <w:szCs w:val="26"/>
              </w:rPr>
            </w:pPr>
            <w:r w:rsidRPr="00FB3327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6366" w:type="dxa"/>
          </w:tcPr>
          <w:p w:rsidR="00FB3327" w:rsidRPr="00FB3327" w:rsidRDefault="00FB3327" w:rsidP="00603A84">
            <w:pPr>
              <w:spacing w:line="26" w:lineRule="atLeast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FB3327" w:rsidRPr="00FB3327" w:rsidTr="00603A84">
        <w:trPr>
          <w:trHeight w:val="142"/>
        </w:trPr>
        <w:tc>
          <w:tcPr>
            <w:tcW w:w="3737" w:type="dxa"/>
          </w:tcPr>
          <w:p w:rsidR="00FB3327" w:rsidRPr="00FB3327" w:rsidRDefault="00FB3327" w:rsidP="00FB3327">
            <w:pPr>
              <w:spacing w:line="26" w:lineRule="atLeast"/>
              <w:ind w:firstLine="601"/>
              <w:outlineLvl w:val="0"/>
              <w:rPr>
                <w:sz w:val="26"/>
                <w:szCs w:val="26"/>
              </w:rPr>
            </w:pPr>
          </w:p>
        </w:tc>
        <w:tc>
          <w:tcPr>
            <w:tcW w:w="6366" w:type="dxa"/>
          </w:tcPr>
          <w:p w:rsidR="00FB3327" w:rsidRPr="00FB3327" w:rsidRDefault="00FB3327" w:rsidP="00FB3327">
            <w:pPr>
              <w:spacing w:line="26" w:lineRule="atLeast"/>
              <w:ind w:firstLine="459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8E4D69" w:rsidRDefault="008E4D69" w:rsidP="007400C4">
      <w:pPr>
        <w:ind w:firstLine="709"/>
        <w:jc w:val="both"/>
        <w:rPr>
          <w:sz w:val="26"/>
          <w:szCs w:val="26"/>
        </w:rPr>
      </w:pPr>
      <w:r w:rsidRPr="00875F15">
        <w:rPr>
          <w:sz w:val="26"/>
          <w:szCs w:val="26"/>
        </w:rPr>
        <w:t xml:space="preserve">руководствуясь ст. 23, ч.1 ст.39, ч.4 ст.41, ст.50 Федерального закона от 26.07.2006г. №135-ФЗ «О защите конкуренции» (далее – </w:t>
      </w:r>
      <w:r w:rsidRPr="00875F15">
        <w:rPr>
          <w:rFonts w:eastAsia="Arial"/>
          <w:kern w:val="1"/>
          <w:sz w:val="26"/>
          <w:szCs w:val="26"/>
        </w:rPr>
        <w:t>Закона №135-ФЗ</w:t>
      </w:r>
      <w:r w:rsidRPr="00875F15">
        <w:rPr>
          <w:sz w:val="26"/>
          <w:szCs w:val="26"/>
        </w:rPr>
        <w:t xml:space="preserve">) на основании своего решения от </w:t>
      </w:r>
      <w:r w:rsidR="002F1BD0">
        <w:rPr>
          <w:sz w:val="26"/>
          <w:szCs w:val="26"/>
        </w:rPr>
        <w:t>28</w:t>
      </w:r>
      <w:r w:rsidRPr="00875F15">
        <w:rPr>
          <w:sz w:val="26"/>
          <w:szCs w:val="26"/>
        </w:rPr>
        <w:t>.0</w:t>
      </w:r>
      <w:r w:rsidR="002F1BD0">
        <w:rPr>
          <w:sz w:val="26"/>
          <w:szCs w:val="26"/>
        </w:rPr>
        <w:t>8</w:t>
      </w:r>
      <w:r w:rsidRPr="00875F15">
        <w:rPr>
          <w:sz w:val="26"/>
          <w:szCs w:val="26"/>
        </w:rPr>
        <w:t>.201</w:t>
      </w:r>
      <w:r w:rsidR="002F1BD0">
        <w:rPr>
          <w:sz w:val="26"/>
          <w:szCs w:val="26"/>
        </w:rPr>
        <w:t>7</w:t>
      </w:r>
      <w:r w:rsidRPr="00875F15">
        <w:rPr>
          <w:sz w:val="26"/>
          <w:szCs w:val="26"/>
        </w:rPr>
        <w:t xml:space="preserve"> года по делу №</w:t>
      </w:r>
      <w:r w:rsidR="002F1BD0">
        <w:rPr>
          <w:sz w:val="26"/>
          <w:szCs w:val="26"/>
        </w:rPr>
        <w:t>774</w:t>
      </w:r>
      <w:r w:rsidRPr="00875F15">
        <w:rPr>
          <w:sz w:val="26"/>
          <w:szCs w:val="26"/>
        </w:rPr>
        <w:t xml:space="preserve">/05 о нарушении </w:t>
      </w:r>
      <w:r w:rsidR="00917879" w:rsidRPr="00917879">
        <w:rPr>
          <w:iCs/>
          <w:sz w:val="26"/>
          <w:szCs w:val="26"/>
        </w:rPr>
        <w:t xml:space="preserve">ООО «СКИАА» (344000, г. Ростов-на-Дону, ул. Донская, 12, оф. 10Б), ООО «ИЗВЕСТИЯ-ЮГ» (344082, г. Ростов-на-Дону, ул. </w:t>
      </w:r>
      <w:proofErr w:type="spellStart"/>
      <w:r w:rsidR="00917879" w:rsidRPr="00917879">
        <w:rPr>
          <w:iCs/>
          <w:sz w:val="26"/>
          <w:szCs w:val="26"/>
        </w:rPr>
        <w:t>Темерницкая</w:t>
      </w:r>
      <w:proofErr w:type="spellEnd"/>
      <w:r w:rsidR="00917879" w:rsidRPr="00917879">
        <w:rPr>
          <w:iCs/>
          <w:sz w:val="26"/>
          <w:szCs w:val="26"/>
        </w:rPr>
        <w:t>, 35, оф. 2)</w:t>
      </w:r>
      <w:r w:rsidRPr="00875F15">
        <w:rPr>
          <w:iCs/>
          <w:sz w:val="26"/>
          <w:szCs w:val="26"/>
        </w:rPr>
        <w:t xml:space="preserve"> п.</w:t>
      </w:r>
      <w:r w:rsidR="00917879">
        <w:rPr>
          <w:iCs/>
          <w:sz w:val="26"/>
          <w:szCs w:val="26"/>
        </w:rPr>
        <w:t>2</w:t>
      </w:r>
      <w:r w:rsidRPr="00875F15">
        <w:rPr>
          <w:iCs/>
          <w:sz w:val="26"/>
          <w:szCs w:val="26"/>
        </w:rPr>
        <w:t xml:space="preserve"> ч.</w:t>
      </w:r>
      <w:r w:rsidR="00917879">
        <w:rPr>
          <w:iCs/>
          <w:sz w:val="26"/>
          <w:szCs w:val="26"/>
        </w:rPr>
        <w:t>1</w:t>
      </w:r>
      <w:r w:rsidRPr="00875F15">
        <w:rPr>
          <w:iCs/>
          <w:sz w:val="26"/>
          <w:szCs w:val="26"/>
        </w:rPr>
        <w:t xml:space="preserve"> ст.11 Закона №135-ФЗ </w:t>
      </w:r>
      <w:r w:rsidR="00E0284E" w:rsidRPr="00E0284E">
        <w:rPr>
          <w:bCs/>
          <w:iCs/>
          <w:sz w:val="26"/>
          <w:szCs w:val="26"/>
        </w:rPr>
        <w:t>в части заключения соглашения, направленного на поддержание цен на торгах</w:t>
      </w:r>
      <w:r w:rsidRPr="00875F15">
        <w:rPr>
          <w:sz w:val="26"/>
          <w:szCs w:val="26"/>
        </w:rPr>
        <w:t>,</w:t>
      </w:r>
    </w:p>
    <w:p w:rsidR="00E0284E" w:rsidRPr="00875F15" w:rsidRDefault="00E0284E" w:rsidP="008E4D69">
      <w:pPr>
        <w:jc w:val="both"/>
        <w:rPr>
          <w:sz w:val="26"/>
          <w:szCs w:val="26"/>
        </w:rPr>
      </w:pPr>
    </w:p>
    <w:p w:rsidR="008E4D69" w:rsidRPr="00875F15" w:rsidRDefault="008E4D69" w:rsidP="008E4D69">
      <w:pPr>
        <w:jc w:val="center"/>
        <w:rPr>
          <w:sz w:val="26"/>
          <w:szCs w:val="26"/>
        </w:rPr>
      </w:pPr>
      <w:r w:rsidRPr="00875F15">
        <w:rPr>
          <w:sz w:val="26"/>
          <w:szCs w:val="26"/>
        </w:rPr>
        <w:t>ПРЕДПИСЫВАЕТ:</w:t>
      </w:r>
    </w:p>
    <w:p w:rsidR="008E4D69" w:rsidRPr="00875F15" w:rsidRDefault="00E0284E" w:rsidP="008E4D69">
      <w:pPr>
        <w:numPr>
          <w:ilvl w:val="0"/>
          <w:numId w:val="10"/>
        </w:numPr>
        <w:tabs>
          <w:tab w:val="clear" w:pos="360"/>
          <w:tab w:val="left" w:pos="1080"/>
        </w:tabs>
        <w:ind w:left="0" w:firstLine="720"/>
        <w:jc w:val="both"/>
        <w:rPr>
          <w:sz w:val="26"/>
          <w:szCs w:val="26"/>
        </w:rPr>
      </w:pPr>
      <w:bookmarkStart w:id="0" w:name="_Ref173831539"/>
      <w:r w:rsidRPr="00E0284E">
        <w:rPr>
          <w:iCs/>
          <w:sz w:val="26"/>
          <w:szCs w:val="26"/>
        </w:rPr>
        <w:t xml:space="preserve">ООО «СКИАА» </w:t>
      </w:r>
      <w:r w:rsidR="008E4D69" w:rsidRPr="00875F15">
        <w:rPr>
          <w:sz w:val="26"/>
          <w:szCs w:val="26"/>
        </w:rPr>
        <w:t xml:space="preserve">прекратить нарушение </w:t>
      </w:r>
      <w:r w:rsidR="008E4D69" w:rsidRPr="00875F15">
        <w:rPr>
          <w:iCs/>
          <w:sz w:val="26"/>
          <w:szCs w:val="26"/>
        </w:rPr>
        <w:t>п.</w:t>
      </w:r>
      <w:r>
        <w:rPr>
          <w:iCs/>
          <w:sz w:val="26"/>
          <w:szCs w:val="26"/>
        </w:rPr>
        <w:t>2</w:t>
      </w:r>
      <w:r w:rsidR="008E4D69" w:rsidRPr="00875F15">
        <w:rPr>
          <w:iCs/>
          <w:sz w:val="26"/>
          <w:szCs w:val="26"/>
        </w:rPr>
        <w:t xml:space="preserve"> ч.</w:t>
      </w:r>
      <w:r>
        <w:rPr>
          <w:iCs/>
          <w:sz w:val="26"/>
          <w:szCs w:val="26"/>
        </w:rPr>
        <w:t>1</w:t>
      </w:r>
      <w:r w:rsidR="008E4D69" w:rsidRPr="00875F15">
        <w:rPr>
          <w:iCs/>
          <w:sz w:val="26"/>
          <w:szCs w:val="26"/>
        </w:rPr>
        <w:t xml:space="preserve"> ст.11 Закона №135-ФЗ</w:t>
      </w:r>
      <w:r w:rsidR="008E4D69" w:rsidRPr="00875F15">
        <w:rPr>
          <w:sz w:val="26"/>
          <w:szCs w:val="26"/>
        </w:rPr>
        <w:t xml:space="preserve">, повлекшее </w:t>
      </w:r>
      <w:r w:rsidR="008E4D69" w:rsidRPr="00875F15">
        <w:rPr>
          <w:iCs/>
          <w:sz w:val="26"/>
          <w:szCs w:val="26"/>
        </w:rPr>
        <w:t xml:space="preserve">ограничение конкуренции, </w:t>
      </w:r>
      <w:r>
        <w:rPr>
          <w:iCs/>
          <w:sz w:val="26"/>
          <w:szCs w:val="26"/>
        </w:rPr>
        <w:t xml:space="preserve">путем </w:t>
      </w:r>
      <w:r w:rsidRPr="00E0284E">
        <w:rPr>
          <w:bCs/>
          <w:iCs/>
          <w:sz w:val="26"/>
          <w:szCs w:val="26"/>
        </w:rPr>
        <w:t>заключения соглашения, направленного на поддержание цен на торгах</w:t>
      </w:r>
      <w:r>
        <w:rPr>
          <w:bCs/>
          <w:iCs/>
          <w:sz w:val="26"/>
          <w:szCs w:val="26"/>
        </w:rPr>
        <w:t>,</w:t>
      </w:r>
      <w:r w:rsidR="008E4D69" w:rsidRPr="00875F15">
        <w:rPr>
          <w:iCs/>
          <w:sz w:val="26"/>
          <w:szCs w:val="26"/>
        </w:rPr>
        <w:t xml:space="preserve"> а также впредь не допускать подобных нарушений</w:t>
      </w:r>
      <w:r w:rsidR="008E4D69" w:rsidRPr="00875F15">
        <w:rPr>
          <w:sz w:val="26"/>
          <w:szCs w:val="26"/>
        </w:rPr>
        <w:t>.</w:t>
      </w:r>
      <w:bookmarkEnd w:id="0"/>
    </w:p>
    <w:p w:rsidR="00002B1C" w:rsidRDefault="008E4D69" w:rsidP="00002B1C">
      <w:pPr>
        <w:numPr>
          <w:ilvl w:val="0"/>
          <w:numId w:val="10"/>
        </w:numPr>
        <w:tabs>
          <w:tab w:val="clear" w:pos="360"/>
          <w:tab w:val="left" w:pos="1080"/>
        </w:tabs>
        <w:ind w:left="0" w:firstLine="720"/>
        <w:jc w:val="both"/>
        <w:rPr>
          <w:sz w:val="26"/>
          <w:szCs w:val="26"/>
        </w:rPr>
      </w:pPr>
      <w:r w:rsidRPr="00FC5E61">
        <w:rPr>
          <w:sz w:val="26"/>
          <w:szCs w:val="26"/>
        </w:rPr>
        <w:t>Во исполнение п.</w:t>
      </w:r>
      <w:r w:rsidRPr="00FC5E61">
        <w:rPr>
          <w:sz w:val="26"/>
          <w:szCs w:val="26"/>
        </w:rPr>
        <w:fldChar w:fldCharType="begin"/>
      </w:r>
      <w:r w:rsidRPr="00FC5E61">
        <w:rPr>
          <w:sz w:val="26"/>
          <w:szCs w:val="26"/>
        </w:rPr>
        <w:instrText xml:space="preserve"> REF _Ref173831539 \r \h  \* MERGEFORMAT </w:instrText>
      </w:r>
      <w:r w:rsidRPr="00FC5E61">
        <w:rPr>
          <w:sz w:val="26"/>
          <w:szCs w:val="26"/>
        </w:rPr>
      </w:r>
      <w:r w:rsidRPr="00FC5E61">
        <w:rPr>
          <w:sz w:val="26"/>
          <w:szCs w:val="26"/>
        </w:rPr>
        <w:fldChar w:fldCharType="separate"/>
      </w:r>
      <w:r w:rsidR="003D316E">
        <w:rPr>
          <w:sz w:val="26"/>
          <w:szCs w:val="26"/>
        </w:rPr>
        <w:t>1</w:t>
      </w:r>
      <w:r w:rsidRPr="00FC5E61">
        <w:rPr>
          <w:sz w:val="26"/>
          <w:szCs w:val="26"/>
        </w:rPr>
        <w:fldChar w:fldCharType="end"/>
      </w:r>
      <w:r w:rsidRPr="00FC5E61">
        <w:rPr>
          <w:sz w:val="26"/>
          <w:szCs w:val="26"/>
        </w:rPr>
        <w:t xml:space="preserve"> настоящего предписания </w:t>
      </w:r>
      <w:r w:rsidR="00E0284E" w:rsidRPr="00FC5E61">
        <w:rPr>
          <w:iCs/>
          <w:sz w:val="26"/>
          <w:szCs w:val="26"/>
        </w:rPr>
        <w:t>ООО «СКИАА»</w:t>
      </w:r>
      <w:r w:rsidRPr="00FC5E61">
        <w:rPr>
          <w:sz w:val="26"/>
          <w:szCs w:val="26"/>
        </w:rPr>
        <w:t xml:space="preserve"> </w:t>
      </w:r>
      <w:r w:rsidR="000A3E86" w:rsidRPr="00FC5E61">
        <w:rPr>
          <w:sz w:val="26"/>
          <w:szCs w:val="26"/>
        </w:rPr>
        <w:t xml:space="preserve">ежеквартально </w:t>
      </w:r>
      <w:r w:rsidR="00002B1C">
        <w:rPr>
          <w:sz w:val="26"/>
          <w:szCs w:val="26"/>
        </w:rPr>
        <w:t>(</w:t>
      </w:r>
      <w:r w:rsidR="00FC5E61">
        <w:rPr>
          <w:sz w:val="26"/>
          <w:szCs w:val="26"/>
        </w:rPr>
        <w:t>до 01.09.2018 года</w:t>
      </w:r>
      <w:r w:rsidR="00002B1C">
        <w:rPr>
          <w:sz w:val="26"/>
          <w:szCs w:val="26"/>
        </w:rPr>
        <w:t xml:space="preserve"> включительно)</w:t>
      </w:r>
      <w:r w:rsidR="00FC5E61">
        <w:rPr>
          <w:sz w:val="26"/>
          <w:szCs w:val="26"/>
        </w:rPr>
        <w:t xml:space="preserve"> </w:t>
      </w:r>
      <w:r w:rsidR="00FC5E61" w:rsidRPr="00FC5E61">
        <w:rPr>
          <w:sz w:val="26"/>
          <w:szCs w:val="26"/>
        </w:rPr>
        <w:t xml:space="preserve">письменно информировать </w:t>
      </w:r>
      <w:r w:rsidR="000A3E86" w:rsidRPr="00FC5E61">
        <w:rPr>
          <w:sz w:val="26"/>
          <w:szCs w:val="26"/>
        </w:rPr>
        <w:t xml:space="preserve">Ростовское УФАС России </w:t>
      </w:r>
      <w:r w:rsidR="00FC5E61" w:rsidRPr="00FC5E61">
        <w:rPr>
          <w:sz w:val="26"/>
          <w:szCs w:val="26"/>
        </w:rPr>
        <w:t>о</w:t>
      </w:r>
      <w:r w:rsidR="00002B1C">
        <w:rPr>
          <w:sz w:val="26"/>
          <w:szCs w:val="26"/>
        </w:rPr>
        <w:t xml:space="preserve"> закупках </w:t>
      </w:r>
      <w:r w:rsidR="000A3E86" w:rsidRPr="00FC5E61">
        <w:rPr>
          <w:sz w:val="26"/>
          <w:szCs w:val="26"/>
        </w:rPr>
        <w:t>«услуги по производству и размещению социально значимых материалов в средствах массовой информации, на сайтах в информационно-телекоммуникационной сети «Интернет» (код по ОКПД2 63.91.12.000)</w:t>
      </w:r>
      <w:r w:rsidR="00FC5E61" w:rsidRPr="00FC5E61">
        <w:rPr>
          <w:sz w:val="26"/>
          <w:szCs w:val="26"/>
        </w:rPr>
        <w:t xml:space="preserve"> </w:t>
      </w:r>
      <w:r w:rsidR="00FC5E61">
        <w:rPr>
          <w:sz w:val="26"/>
          <w:szCs w:val="26"/>
        </w:rPr>
        <w:t xml:space="preserve">проведенных </w:t>
      </w:r>
      <w:r w:rsidR="00002B1C">
        <w:rPr>
          <w:sz w:val="26"/>
          <w:szCs w:val="26"/>
        </w:rPr>
        <w:t>заказчиками</w:t>
      </w:r>
      <w:r w:rsidR="00FC5E61">
        <w:rPr>
          <w:sz w:val="26"/>
          <w:szCs w:val="26"/>
        </w:rPr>
        <w:t xml:space="preserve"> Ростовской области</w:t>
      </w:r>
      <w:r w:rsidR="00002B1C">
        <w:rPr>
          <w:sz w:val="26"/>
          <w:szCs w:val="26"/>
        </w:rPr>
        <w:t xml:space="preserve">, в которых обществом принято участие, </w:t>
      </w:r>
      <w:r w:rsidR="00FC5E61">
        <w:rPr>
          <w:sz w:val="26"/>
          <w:szCs w:val="26"/>
        </w:rPr>
        <w:t xml:space="preserve">путем предоставления </w:t>
      </w:r>
      <w:r w:rsidR="00FC5E61" w:rsidRPr="00FC5E61">
        <w:rPr>
          <w:sz w:val="26"/>
          <w:szCs w:val="26"/>
        </w:rPr>
        <w:t>до 5 числа месяца следующего за отчетным кварталом (начиная предоставлении информации за 3-й квартал 2017 года</w:t>
      </w:r>
      <w:r w:rsidR="00FC5E61" w:rsidRPr="00FC5E61">
        <w:rPr>
          <w:sz w:val="26"/>
          <w:szCs w:val="26"/>
          <w:vertAlign w:val="superscript"/>
        </w:rPr>
        <w:footnoteReference w:id="2"/>
      </w:r>
      <w:r w:rsidR="00FC5E61" w:rsidRPr="00FC5E61">
        <w:rPr>
          <w:sz w:val="26"/>
          <w:szCs w:val="26"/>
        </w:rPr>
        <w:t>)</w:t>
      </w:r>
      <w:r w:rsidR="00FC5E61">
        <w:rPr>
          <w:sz w:val="26"/>
          <w:szCs w:val="26"/>
        </w:rPr>
        <w:t xml:space="preserve"> </w:t>
      </w:r>
      <w:r w:rsidR="00002B1C">
        <w:rPr>
          <w:sz w:val="26"/>
          <w:szCs w:val="26"/>
        </w:rPr>
        <w:t xml:space="preserve">соответствующей </w:t>
      </w:r>
      <w:r w:rsidR="00FC5E61">
        <w:rPr>
          <w:sz w:val="26"/>
          <w:szCs w:val="26"/>
        </w:rPr>
        <w:t>информаци</w:t>
      </w:r>
      <w:r w:rsidR="00002B1C">
        <w:rPr>
          <w:sz w:val="26"/>
          <w:szCs w:val="26"/>
        </w:rPr>
        <w:t>и</w:t>
      </w:r>
      <w:r w:rsidR="00002B1C">
        <w:rPr>
          <w:rStyle w:val="a8"/>
          <w:sz w:val="26"/>
          <w:szCs w:val="26"/>
        </w:rPr>
        <w:footnoteReference w:id="3"/>
      </w:r>
      <w:r w:rsidR="00FC5E61">
        <w:rPr>
          <w:sz w:val="26"/>
          <w:szCs w:val="26"/>
        </w:rPr>
        <w:t>.</w:t>
      </w:r>
    </w:p>
    <w:p w:rsidR="008E4D69" w:rsidRPr="00002B1C" w:rsidRDefault="008E4D69" w:rsidP="00002B1C">
      <w:pPr>
        <w:numPr>
          <w:ilvl w:val="0"/>
          <w:numId w:val="10"/>
        </w:numPr>
        <w:tabs>
          <w:tab w:val="clear" w:pos="360"/>
          <w:tab w:val="left" w:pos="1080"/>
        </w:tabs>
        <w:ind w:left="0" w:firstLine="720"/>
        <w:jc w:val="both"/>
        <w:rPr>
          <w:sz w:val="26"/>
          <w:szCs w:val="26"/>
        </w:rPr>
      </w:pPr>
      <w:r w:rsidRPr="00002B1C">
        <w:rPr>
          <w:iCs/>
          <w:sz w:val="26"/>
          <w:szCs w:val="26"/>
        </w:rPr>
        <w:lastRenderedPageBreak/>
        <w:t>Направление информации по п.</w:t>
      </w:r>
      <w:r w:rsidR="007400C4">
        <w:rPr>
          <w:iCs/>
          <w:sz w:val="26"/>
          <w:szCs w:val="26"/>
        </w:rPr>
        <w:t>2</w:t>
      </w:r>
      <w:r w:rsidRPr="00002B1C">
        <w:rPr>
          <w:iCs/>
          <w:sz w:val="26"/>
          <w:szCs w:val="26"/>
        </w:rPr>
        <w:t xml:space="preserve"> настоящего предписания, возможно, любым удобным способом, в том числе путем направления отсканированных документов на электронную почту Ростовского УФАС России </w:t>
      </w:r>
      <w:hyperlink r:id="rId8" w:history="1">
        <w:r w:rsidR="007400C4" w:rsidRPr="005D552E">
          <w:rPr>
            <w:rStyle w:val="af0"/>
            <w:iCs/>
            <w:sz w:val="26"/>
            <w:szCs w:val="26"/>
            <w:lang w:val="en-US"/>
          </w:rPr>
          <w:t>to</w:t>
        </w:r>
        <w:r w:rsidR="007400C4" w:rsidRPr="005D552E">
          <w:rPr>
            <w:rStyle w:val="af0"/>
            <w:iCs/>
            <w:sz w:val="26"/>
            <w:szCs w:val="26"/>
          </w:rPr>
          <w:t>61-</w:t>
        </w:r>
        <w:r w:rsidR="007400C4" w:rsidRPr="005D552E">
          <w:rPr>
            <w:rStyle w:val="af0"/>
            <w:iCs/>
            <w:sz w:val="26"/>
            <w:szCs w:val="26"/>
            <w:lang w:val="en-US"/>
          </w:rPr>
          <w:t>ismailov</w:t>
        </w:r>
        <w:r w:rsidR="007400C4" w:rsidRPr="005D552E">
          <w:rPr>
            <w:rStyle w:val="af0"/>
            <w:iCs/>
            <w:sz w:val="26"/>
            <w:szCs w:val="26"/>
          </w:rPr>
          <w:t>@</w:t>
        </w:r>
        <w:r w:rsidR="007400C4" w:rsidRPr="005D552E">
          <w:rPr>
            <w:rStyle w:val="af0"/>
            <w:iCs/>
            <w:sz w:val="26"/>
            <w:szCs w:val="26"/>
            <w:lang w:val="en-US"/>
          </w:rPr>
          <w:t>fas</w:t>
        </w:r>
        <w:r w:rsidR="007400C4" w:rsidRPr="005D552E">
          <w:rPr>
            <w:rStyle w:val="af0"/>
            <w:iCs/>
            <w:sz w:val="26"/>
            <w:szCs w:val="26"/>
          </w:rPr>
          <w:t>.</w:t>
        </w:r>
        <w:r w:rsidR="007400C4" w:rsidRPr="005D552E">
          <w:rPr>
            <w:rStyle w:val="af0"/>
            <w:iCs/>
            <w:sz w:val="26"/>
            <w:szCs w:val="26"/>
            <w:lang w:val="en-US"/>
          </w:rPr>
          <w:t>gov</w:t>
        </w:r>
        <w:r w:rsidR="007400C4" w:rsidRPr="005D552E">
          <w:rPr>
            <w:rStyle w:val="af0"/>
            <w:iCs/>
            <w:sz w:val="26"/>
            <w:szCs w:val="26"/>
          </w:rPr>
          <w:t>.</w:t>
        </w:r>
        <w:proofErr w:type="spellStart"/>
        <w:r w:rsidR="007400C4" w:rsidRPr="005D552E">
          <w:rPr>
            <w:rStyle w:val="af0"/>
            <w:iCs/>
            <w:sz w:val="26"/>
            <w:szCs w:val="26"/>
            <w:lang w:val="en-US"/>
          </w:rPr>
          <w:t>ru</w:t>
        </w:r>
        <w:proofErr w:type="spellEnd"/>
      </w:hyperlink>
      <w:r w:rsidRPr="00002B1C">
        <w:rPr>
          <w:iCs/>
          <w:sz w:val="26"/>
          <w:szCs w:val="26"/>
        </w:rPr>
        <w:t xml:space="preserve"> с соответствующей ссылкой на настоящее предписание (пометка). </w:t>
      </w:r>
    </w:p>
    <w:p w:rsidR="008E4D69" w:rsidRPr="003D316E" w:rsidRDefault="008E4D69" w:rsidP="008E4D69">
      <w:pPr>
        <w:tabs>
          <w:tab w:val="left" w:pos="1080"/>
        </w:tabs>
        <w:ind w:left="720"/>
        <w:jc w:val="both"/>
        <w:rPr>
          <w:sz w:val="26"/>
          <w:szCs w:val="26"/>
        </w:rPr>
      </w:pPr>
    </w:p>
    <w:p w:rsidR="008E4D69" w:rsidRDefault="008E4D69" w:rsidP="008E4D69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C71FC8">
        <w:rPr>
          <w:sz w:val="26"/>
          <w:szCs w:val="26"/>
        </w:rPr>
        <w:t>Предписание может быть обжаловано в течении трех месяцев со дня его принятия.</w:t>
      </w:r>
    </w:p>
    <w:p w:rsidR="006D367A" w:rsidRDefault="006D367A" w:rsidP="006D367A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:rsidR="006D367A" w:rsidRDefault="006D367A" w:rsidP="006D367A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:rsidR="006D367A" w:rsidRPr="00D07C29" w:rsidRDefault="006D367A" w:rsidP="006D367A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tbl>
      <w:tblPr>
        <w:tblW w:w="10483" w:type="dxa"/>
        <w:tblLook w:val="04A0" w:firstRow="1" w:lastRow="0" w:firstColumn="1" w:lastColumn="0" w:noHBand="0" w:noVBand="1"/>
      </w:tblPr>
      <w:tblGrid>
        <w:gridCol w:w="7506"/>
        <w:gridCol w:w="2977"/>
      </w:tblGrid>
      <w:tr w:rsidR="006D367A" w:rsidRPr="00D07C29" w:rsidTr="00841920">
        <w:trPr>
          <w:trHeight w:val="654"/>
        </w:trPr>
        <w:tc>
          <w:tcPr>
            <w:tcW w:w="7506" w:type="dxa"/>
          </w:tcPr>
          <w:p w:rsidR="006D367A" w:rsidRPr="00D07C29" w:rsidRDefault="006D367A" w:rsidP="00841920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6"/>
                <w:szCs w:val="26"/>
              </w:rPr>
            </w:pPr>
            <w:bookmarkStart w:id="1" w:name="_GoBack"/>
            <w:bookmarkEnd w:id="1"/>
          </w:p>
        </w:tc>
        <w:tc>
          <w:tcPr>
            <w:tcW w:w="2977" w:type="dxa"/>
          </w:tcPr>
          <w:p w:rsidR="006D367A" w:rsidRPr="00D07C29" w:rsidRDefault="006D367A" w:rsidP="0084192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6D367A" w:rsidRPr="00D07C29" w:rsidTr="00841920">
        <w:trPr>
          <w:trHeight w:val="752"/>
        </w:trPr>
        <w:tc>
          <w:tcPr>
            <w:tcW w:w="7506" w:type="dxa"/>
          </w:tcPr>
          <w:p w:rsidR="006D367A" w:rsidRPr="00D07C29" w:rsidRDefault="006D367A" w:rsidP="00841920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6D367A" w:rsidRPr="00D07C29" w:rsidRDefault="006D367A" w:rsidP="00841920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6D367A" w:rsidRDefault="006D367A" w:rsidP="006D367A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:rsidR="004565F2" w:rsidRDefault="004565F2" w:rsidP="00A56EB0">
      <w:pPr>
        <w:shd w:val="clear" w:color="auto" w:fill="FFFFFF"/>
        <w:ind w:firstLine="567"/>
        <w:jc w:val="both"/>
        <w:rPr>
          <w:b/>
          <w:sz w:val="26"/>
          <w:szCs w:val="26"/>
        </w:rPr>
      </w:pPr>
    </w:p>
    <w:sectPr w:rsidR="004565F2" w:rsidSect="00DF2DA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426" w:right="424" w:bottom="709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8F1" w:rsidRDefault="002718F1" w:rsidP="003B0EE0">
      <w:r>
        <w:separator/>
      </w:r>
    </w:p>
  </w:endnote>
  <w:endnote w:type="continuationSeparator" w:id="0">
    <w:p w:rsidR="002718F1" w:rsidRDefault="002718F1" w:rsidP="003B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349" w:rsidRPr="00362BCA" w:rsidRDefault="00D17349" w:rsidP="00D17349">
    <w:pPr>
      <w:pStyle w:val="a4"/>
      <w:jc w:val="right"/>
      <w:rPr>
        <w:sz w:val="20"/>
      </w:rPr>
    </w:pPr>
    <w:r w:rsidRPr="00362BCA">
      <w:rPr>
        <w:sz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488978799"/>
      <w:docPartObj>
        <w:docPartGallery w:val="Page Numbers (Bottom of Page)"/>
        <w:docPartUnique/>
      </w:docPartObj>
    </w:sdtPr>
    <w:sdtEndPr/>
    <w:sdtContent>
      <w:p w:rsidR="00D17349" w:rsidRPr="00254A1C" w:rsidRDefault="00D17349" w:rsidP="00D17349">
        <w:pPr>
          <w:pStyle w:val="a4"/>
          <w:rPr>
            <w:sz w:val="18"/>
            <w:szCs w:val="20"/>
            <w:lang w:val="en-US"/>
          </w:rPr>
        </w:pPr>
      </w:p>
      <w:p w:rsidR="00D17349" w:rsidRPr="000C49A7" w:rsidRDefault="002718F1">
        <w:pPr>
          <w:pStyle w:val="a4"/>
          <w:jc w:val="right"/>
          <w:rPr>
            <w:sz w:val="20"/>
            <w:szCs w:val="20"/>
          </w:rPr>
        </w:pPr>
      </w:p>
    </w:sdtContent>
  </w:sdt>
  <w:p w:rsidR="00D17349" w:rsidRPr="000C49A7" w:rsidRDefault="00D17349" w:rsidP="00D17349">
    <w:pPr>
      <w:spacing w:line="26" w:lineRule="atLea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8F1" w:rsidRDefault="002718F1" w:rsidP="003B0EE0">
      <w:r>
        <w:separator/>
      </w:r>
    </w:p>
  </w:footnote>
  <w:footnote w:type="continuationSeparator" w:id="0">
    <w:p w:rsidR="002718F1" w:rsidRDefault="002718F1" w:rsidP="003B0EE0">
      <w:r>
        <w:continuationSeparator/>
      </w:r>
    </w:p>
  </w:footnote>
  <w:footnote w:id="1">
    <w:p w:rsidR="007400C4" w:rsidRDefault="007400C4" w:rsidP="003D316E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="003D316E">
        <w:t>Порядок исполнения предписания и возможность получения разъяснений по порядку его исполнения определены ст.51 и ст.51.1 Закона №135-ФЗ.</w:t>
      </w:r>
    </w:p>
  </w:footnote>
  <w:footnote w:id="2">
    <w:p w:rsidR="00FC5E61" w:rsidRDefault="00FC5E61" w:rsidP="00FC5E61">
      <w:pPr>
        <w:pStyle w:val="a6"/>
      </w:pPr>
      <w:r>
        <w:rPr>
          <w:rStyle w:val="a8"/>
        </w:rPr>
        <w:footnoteRef/>
      </w:r>
      <w:r>
        <w:t xml:space="preserve"> Информацию необходимо будет предоставить до 05.10.2017 года за 3-й квартал 2017 года.</w:t>
      </w:r>
    </w:p>
  </w:footnote>
  <w:footnote w:id="3">
    <w:p w:rsidR="00002B1C" w:rsidRDefault="00002B1C">
      <w:pPr>
        <w:pStyle w:val="a6"/>
      </w:pPr>
      <w:r>
        <w:rPr>
          <w:rStyle w:val="a8"/>
        </w:rPr>
        <w:footnoteRef/>
      </w:r>
      <w:r>
        <w:t xml:space="preserve"> Номер закупки</w:t>
      </w:r>
      <w:r w:rsidRPr="00002B1C">
        <w:rPr>
          <w:rFonts w:ascii="Times New Roman" w:hAnsi="Times New Roman"/>
          <w:sz w:val="28"/>
          <w:szCs w:val="24"/>
        </w:rPr>
        <w:t xml:space="preserve"> </w:t>
      </w:r>
      <w:r w:rsidRPr="00002B1C">
        <w:t xml:space="preserve">на официальном сайте </w:t>
      </w:r>
      <w:r>
        <w:t xml:space="preserve">- </w:t>
      </w:r>
      <w:hyperlink r:id="rId1" w:history="1">
        <w:r w:rsidRPr="005D552E">
          <w:rPr>
            <w:rStyle w:val="af0"/>
          </w:rPr>
          <w:t>http://zakupki.gov.ru</w:t>
        </w:r>
      </w:hyperlink>
      <w:r>
        <w:t xml:space="preserve"> , в котором обществом принято участие.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349" w:rsidRPr="00362BCA" w:rsidRDefault="00D17349" w:rsidP="00D17349">
    <w:pPr>
      <w:pStyle w:val="a9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349" w:rsidRPr="00362BCA" w:rsidRDefault="00D17349" w:rsidP="00D17349">
    <w:pPr>
      <w:pStyle w:val="a9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B3E5C8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535B22"/>
    <w:multiLevelType w:val="hybridMultilevel"/>
    <w:tmpl w:val="E0B06CFC"/>
    <w:lvl w:ilvl="0" w:tplc="9650EF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60591B"/>
    <w:multiLevelType w:val="hybridMultilevel"/>
    <w:tmpl w:val="6422D9E2"/>
    <w:lvl w:ilvl="0" w:tplc="9650EF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3744C9A"/>
    <w:multiLevelType w:val="hybridMultilevel"/>
    <w:tmpl w:val="F384B9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6BB0921"/>
    <w:multiLevelType w:val="multilevel"/>
    <w:tmpl w:val="44BC3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28E460AF"/>
    <w:multiLevelType w:val="multilevel"/>
    <w:tmpl w:val="8D1CF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9"/>
        </w:tabs>
        <w:ind w:left="1709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3A0F2366"/>
    <w:multiLevelType w:val="hybridMultilevel"/>
    <w:tmpl w:val="6218AA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0357EAE"/>
    <w:multiLevelType w:val="multilevel"/>
    <w:tmpl w:val="3FE0F596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  <w:b w:val="0"/>
      </w:rPr>
    </w:lvl>
  </w:abstractNum>
  <w:abstractNum w:abstractNumId="8" w15:restartNumberingAfterBreak="0">
    <w:nsid w:val="7B8D327C"/>
    <w:multiLevelType w:val="multilevel"/>
    <w:tmpl w:val="333E32C0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9" w15:restartNumberingAfterBreak="0">
    <w:nsid w:val="7BBA59B2"/>
    <w:multiLevelType w:val="multilevel"/>
    <w:tmpl w:val="DA86B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9"/>
  </w:num>
  <w:num w:numId="7">
    <w:abstractNumId w:val="0"/>
    <w:lvlOverride w:ilvl="0">
      <w:lvl w:ilvl="0">
        <w:numFmt w:val="bullet"/>
        <w:lvlText w:val="•"/>
        <w:legacy w:legacy="1" w:legacySpace="0" w:legacyIndent="54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55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E0"/>
    <w:rsid w:val="0000232B"/>
    <w:rsid w:val="00002B1C"/>
    <w:rsid w:val="00010D63"/>
    <w:rsid w:val="000157CD"/>
    <w:rsid w:val="000407C1"/>
    <w:rsid w:val="000444DD"/>
    <w:rsid w:val="00064944"/>
    <w:rsid w:val="00067678"/>
    <w:rsid w:val="00071C12"/>
    <w:rsid w:val="0007374F"/>
    <w:rsid w:val="0007544C"/>
    <w:rsid w:val="0007782C"/>
    <w:rsid w:val="00095DF3"/>
    <w:rsid w:val="000A3E86"/>
    <w:rsid w:val="000B65EC"/>
    <w:rsid w:val="000C2D02"/>
    <w:rsid w:val="000C5ADD"/>
    <w:rsid w:val="000C686D"/>
    <w:rsid w:val="000D2726"/>
    <w:rsid w:val="000D2F42"/>
    <w:rsid w:val="000D55AB"/>
    <w:rsid w:val="000D55BB"/>
    <w:rsid w:val="00107EB5"/>
    <w:rsid w:val="00113D39"/>
    <w:rsid w:val="00122A3A"/>
    <w:rsid w:val="001239FD"/>
    <w:rsid w:val="001360D6"/>
    <w:rsid w:val="001411A6"/>
    <w:rsid w:val="001523A6"/>
    <w:rsid w:val="0017176F"/>
    <w:rsid w:val="001717ED"/>
    <w:rsid w:val="00173A29"/>
    <w:rsid w:val="00180F70"/>
    <w:rsid w:val="00191D4F"/>
    <w:rsid w:val="001C19CE"/>
    <w:rsid w:val="001E0A81"/>
    <w:rsid w:val="001E2200"/>
    <w:rsid w:val="001E3FB3"/>
    <w:rsid w:val="001F4074"/>
    <w:rsid w:val="00202ADE"/>
    <w:rsid w:val="0021364B"/>
    <w:rsid w:val="0022004C"/>
    <w:rsid w:val="00231468"/>
    <w:rsid w:val="00232972"/>
    <w:rsid w:val="00262176"/>
    <w:rsid w:val="00264150"/>
    <w:rsid w:val="00264D45"/>
    <w:rsid w:val="00266986"/>
    <w:rsid w:val="002718F1"/>
    <w:rsid w:val="00274CA2"/>
    <w:rsid w:val="00275CE3"/>
    <w:rsid w:val="00286DB5"/>
    <w:rsid w:val="00294451"/>
    <w:rsid w:val="002A75AB"/>
    <w:rsid w:val="002B7598"/>
    <w:rsid w:val="002D02FF"/>
    <w:rsid w:val="002D2B38"/>
    <w:rsid w:val="002E2ED8"/>
    <w:rsid w:val="002E78F9"/>
    <w:rsid w:val="002F18AA"/>
    <w:rsid w:val="002F1BD0"/>
    <w:rsid w:val="002F2519"/>
    <w:rsid w:val="002F5EDA"/>
    <w:rsid w:val="002F725D"/>
    <w:rsid w:val="00301A2D"/>
    <w:rsid w:val="00303163"/>
    <w:rsid w:val="00305806"/>
    <w:rsid w:val="003061B2"/>
    <w:rsid w:val="00310DEC"/>
    <w:rsid w:val="00321285"/>
    <w:rsid w:val="00333561"/>
    <w:rsid w:val="00334129"/>
    <w:rsid w:val="00346149"/>
    <w:rsid w:val="00373A79"/>
    <w:rsid w:val="00387278"/>
    <w:rsid w:val="00387CE5"/>
    <w:rsid w:val="003A204F"/>
    <w:rsid w:val="003B0EE0"/>
    <w:rsid w:val="003B187D"/>
    <w:rsid w:val="003B2486"/>
    <w:rsid w:val="003B4DAB"/>
    <w:rsid w:val="003B65EE"/>
    <w:rsid w:val="003B7E91"/>
    <w:rsid w:val="003C0401"/>
    <w:rsid w:val="003C13B7"/>
    <w:rsid w:val="003C4400"/>
    <w:rsid w:val="003D316E"/>
    <w:rsid w:val="003E097F"/>
    <w:rsid w:val="003E73AB"/>
    <w:rsid w:val="003F6BC2"/>
    <w:rsid w:val="00401333"/>
    <w:rsid w:val="00403B00"/>
    <w:rsid w:val="00411EFD"/>
    <w:rsid w:val="00414959"/>
    <w:rsid w:val="00427381"/>
    <w:rsid w:val="00432478"/>
    <w:rsid w:val="00434489"/>
    <w:rsid w:val="0043690D"/>
    <w:rsid w:val="004565F2"/>
    <w:rsid w:val="00467A21"/>
    <w:rsid w:val="00476C5D"/>
    <w:rsid w:val="004943BB"/>
    <w:rsid w:val="004A3039"/>
    <w:rsid w:val="004B721D"/>
    <w:rsid w:val="004D1C21"/>
    <w:rsid w:val="004D35BE"/>
    <w:rsid w:val="004F20AA"/>
    <w:rsid w:val="005216B6"/>
    <w:rsid w:val="00522573"/>
    <w:rsid w:val="005477A2"/>
    <w:rsid w:val="00593E71"/>
    <w:rsid w:val="005A0DC1"/>
    <w:rsid w:val="005A59E6"/>
    <w:rsid w:val="005B2F2A"/>
    <w:rsid w:val="005C513B"/>
    <w:rsid w:val="005D5D00"/>
    <w:rsid w:val="005E192A"/>
    <w:rsid w:val="005E7175"/>
    <w:rsid w:val="005F564A"/>
    <w:rsid w:val="00603A84"/>
    <w:rsid w:val="00606463"/>
    <w:rsid w:val="006126E6"/>
    <w:rsid w:val="00621F12"/>
    <w:rsid w:val="0062643E"/>
    <w:rsid w:val="00657B61"/>
    <w:rsid w:val="00657FF6"/>
    <w:rsid w:val="006800FF"/>
    <w:rsid w:val="0068250B"/>
    <w:rsid w:val="006851AD"/>
    <w:rsid w:val="006860FB"/>
    <w:rsid w:val="00694E0A"/>
    <w:rsid w:val="006A09FF"/>
    <w:rsid w:val="006A528E"/>
    <w:rsid w:val="006B197B"/>
    <w:rsid w:val="006C2082"/>
    <w:rsid w:val="006C2103"/>
    <w:rsid w:val="006D136D"/>
    <w:rsid w:val="006D1DDC"/>
    <w:rsid w:val="006D367A"/>
    <w:rsid w:val="006D4C6B"/>
    <w:rsid w:val="006D5520"/>
    <w:rsid w:val="006D6248"/>
    <w:rsid w:val="006F1E50"/>
    <w:rsid w:val="006F4C73"/>
    <w:rsid w:val="007075A1"/>
    <w:rsid w:val="0071043E"/>
    <w:rsid w:val="007108C8"/>
    <w:rsid w:val="00715082"/>
    <w:rsid w:val="007331D5"/>
    <w:rsid w:val="007333D2"/>
    <w:rsid w:val="00733EB7"/>
    <w:rsid w:val="007351BB"/>
    <w:rsid w:val="007400C4"/>
    <w:rsid w:val="00740E65"/>
    <w:rsid w:val="007421E0"/>
    <w:rsid w:val="00751509"/>
    <w:rsid w:val="00751F9A"/>
    <w:rsid w:val="00757774"/>
    <w:rsid w:val="00762D36"/>
    <w:rsid w:val="007706A3"/>
    <w:rsid w:val="00770831"/>
    <w:rsid w:val="00774ED1"/>
    <w:rsid w:val="007757ED"/>
    <w:rsid w:val="007A3F58"/>
    <w:rsid w:val="007D2FD8"/>
    <w:rsid w:val="007D6B3C"/>
    <w:rsid w:val="007D773B"/>
    <w:rsid w:val="007F47DC"/>
    <w:rsid w:val="0080101D"/>
    <w:rsid w:val="008114EA"/>
    <w:rsid w:val="00823F3C"/>
    <w:rsid w:val="00851A9F"/>
    <w:rsid w:val="0086010E"/>
    <w:rsid w:val="00862E4E"/>
    <w:rsid w:val="008659B5"/>
    <w:rsid w:val="00870A27"/>
    <w:rsid w:val="00872D29"/>
    <w:rsid w:val="008779A8"/>
    <w:rsid w:val="00885087"/>
    <w:rsid w:val="00886205"/>
    <w:rsid w:val="00891E30"/>
    <w:rsid w:val="008B32A3"/>
    <w:rsid w:val="008B6339"/>
    <w:rsid w:val="008C4451"/>
    <w:rsid w:val="008C573A"/>
    <w:rsid w:val="008D343E"/>
    <w:rsid w:val="008E0FE3"/>
    <w:rsid w:val="008E4D69"/>
    <w:rsid w:val="008E520C"/>
    <w:rsid w:val="008E5336"/>
    <w:rsid w:val="00915A80"/>
    <w:rsid w:val="00917879"/>
    <w:rsid w:val="00927838"/>
    <w:rsid w:val="009455A6"/>
    <w:rsid w:val="00951FB4"/>
    <w:rsid w:val="0095716D"/>
    <w:rsid w:val="009676E6"/>
    <w:rsid w:val="00983F6E"/>
    <w:rsid w:val="009851B0"/>
    <w:rsid w:val="00991C63"/>
    <w:rsid w:val="009A2EAD"/>
    <w:rsid w:val="009A61DA"/>
    <w:rsid w:val="009A7017"/>
    <w:rsid w:val="009A72DB"/>
    <w:rsid w:val="009B17B3"/>
    <w:rsid w:val="009C3995"/>
    <w:rsid w:val="009C6BE6"/>
    <w:rsid w:val="009D4380"/>
    <w:rsid w:val="009D6FEB"/>
    <w:rsid w:val="009E3225"/>
    <w:rsid w:val="009F27DE"/>
    <w:rsid w:val="009F400E"/>
    <w:rsid w:val="00A153E5"/>
    <w:rsid w:val="00A17D05"/>
    <w:rsid w:val="00A216E6"/>
    <w:rsid w:val="00A23339"/>
    <w:rsid w:val="00A250D2"/>
    <w:rsid w:val="00A56EB0"/>
    <w:rsid w:val="00A7397A"/>
    <w:rsid w:val="00A77890"/>
    <w:rsid w:val="00AA2C4B"/>
    <w:rsid w:val="00AA6822"/>
    <w:rsid w:val="00AB5374"/>
    <w:rsid w:val="00AC1E1D"/>
    <w:rsid w:val="00AD2277"/>
    <w:rsid w:val="00AD4548"/>
    <w:rsid w:val="00AF7447"/>
    <w:rsid w:val="00B23D69"/>
    <w:rsid w:val="00B3177D"/>
    <w:rsid w:val="00B40AE2"/>
    <w:rsid w:val="00B57BF4"/>
    <w:rsid w:val="00B60EF3"/>
    <w:rsid w:val="00B66182"/>
    <w:rsid w:val="00B741C4"/>
    <w:rsid w:val="00B7792A"/>
    <w:rsid w:val="00B77E60"/>
    <w:rsid w:val="00B85311"/>
    <w:rsid w:val="00B927D7"/>
    <w:rsid w:val="00BA265A"/>
    <w:rsid w:val="00BB224F"/>
    <w:rsid w:val="00BC4699"/>
    <w:rsid w:val="00BE09D7"/>
    <w:rsid w:val="00BF0EF1"/>
    <w:rsid w:val="00BF56FB"/>
    <w:rsid w:val="00C04AA8"/>
    <w:rsid w:val="00C14EC2"/>
    <w:rsid w:val="00C2053D"/>
    <w:rsid w:val="00C23433"/>
    <w:rsid w:val="00C30B68"/>
    <w:rsid w:val="00C3128D"/>
    <w:rsid w:val="00C440DF"/>
    <w:rsid w:val="00C44739"/>
    <w:rsid w:val="00C60898"/>
    <w:rsid w:val="00C725DF"/>
    <w:rsid w:val="00C873AE"/>
    <w:rsid w:val="00C87ECF"/>
    <w:rsid w:val="00CA711A"/>
    <w:rsid w:val="00CB3158"/>
    <w:rsid w:val="00CB3343"/>
    <w:rsid w:val="00CB5857"/>
    <w:rsid w:val="00CB7A84"/>
    <w:rsid w:val="00CC0A8C"/>
    <w:rsid w:val="00CC70D9"/>
    <w:rsid w:val="00CD3B03"/>
    <w:rsid w:val="00CF1867"/>
    <w:rsid w:val="00CF1F2C"/>
    <w:rsid w:val="00CF2794"/>
    <w:rsid w:val="00D03B1E"/>
    <w:rsid w:val="00D14722"/>
    <w:rsid w:val="00D17349"/>
    <w:rsid w:val="00D2259C"/>
    <w:rsid w:val="00D35723"/>
    <w:rsid w:val="00D40494"/>
    <w:rsid w:val="00D46E3F"/>
    <w:rsid w:val="00D50F50"/>
    <w:rsid w:val="00D52047"/>
    <w:rsid w:val="00D644B6"/>
    <w:rsid w:val="00D75ABC"/>
    <w:rsid w:val="00D75F3F"/>
    <w:rsid w:val="00D76E24"/>
    <w:rsid w:val="00D824B8"/>
    <w:rsid w:val="00D87D83"/>
    <w:rsid w:val="00D91541"/>
    <w:rsid w:val="00DC2988"/>
    <w:rsid w:val="00DE0629"/>
    <w:rsid w:val="00DE2E21"/>
    <w:rsid w:val="00DE45AE"/>
    <w:rsid w:val="00DE5DA7"/>
    <w:rsid w:val="00DE7E72"/>
    <w:rsid w:val="00DF2D05"/>
    <w:rsid w:val="00DF2DA9"/>
    <w:rsid w:val="00DF4C2B"/>
    <w:rsid w:val="00E0284E"/>
    <w:rsid w:val="00E160FB"/>
    <w:rsid w:val="00E17FF4"/>
    <w:rsid w:val="00E21B8E"/>
    <w:rsid w:val="00E358C9"/>
    <w:rsid w:val="00E36E5D"/>
    <w:rsid w:val="00E57125"/>
    <w:rsid w:val="00E70C9F"/>
    <w:rsid w:val="00E722A5"/>
    <w:rsid w:val="00E7709A"/>
    <w:rsid w:val="00E97A98"/>
    <w:rsid w:val="00EA0E2D"/>
    <w:rsid w:val="00EA2A91"/>
    <w:rsid w:val="00EC3499"/>
    <w:rsid w:val="00ED0662"/>
    <w:rsid w:val="00ED2612"/>
    <w:rsid w:val="00ED47CE"/>
    <w:rsid w:val="00EE6557"/>
    <w:rsid w:val="00EE766C"/>
    <w:rsid w:val="00EF012D"/>
    <w:rsid w:val="00F23F91"/>
    <w:rsid w:val="00F31A46"/>
    <w:rsid w:val="00F32F07"/>
    <w:rsid w:val="00F341F2"/>
    <w:rsid w:val="00F413E0"/>
    <w:rsid w:val="00F53A0D"/>
    <w:rsid w:val="00F56A4B"/>
    <w:rsid w:val="00F61133"/>
    <w:rsid w:val="00F70B79"/>
    <w:rsid w:val="00F722B3"/>
    <w:rsid w:val="00F77BB2"/>
    <w:rsid w:val="00F83F47"/>
    <w:rsid w:val="00F91F88"/>
    <w:rsid w:val="00FA1492"/>
    <w:rsid w:val="00FB0B49"/>
    <w:rsid w:val="00FB28B7"/>
    <w:rsid w:val="00FB3327"/>
    <w:rsid w:val="00FC5E61"/>
    <w:rsid w:val="00FD3383"/>
    <w:rsid w:val="00FD7FCE"/>
    <w:rsid w:val="00FE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633A5"/>
  <w15:docId w15:val="{8C4A4365-A826-4EE8-9917-10DF70C3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A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B0EE0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styleId="a4">
    <w:name w:val="footer"/>
    <w:basedOn w:val="a"/>
    <w:link w:val="a5"/>
    <w:uiPriority w:val="99"/>
    <w:unhideWhenUsed/>
    <w:rsid w:val="003B0E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B0E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3B0EE0"/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B0EE0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3B0EE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3B0E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0E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3E097F"/>
    <w:pPr>
      <w:ind w:left="720"/>
      <w:contextualSpacing/>
    </w:pPr>
  </w:style>
  <w:style w:type="paragraph" w:styleId="ac">
    <w:name w:val="No Spacing"/>
    <w:uiPriority w:val="1"/>
    <w:qFormat/>
    <w:rsid w:val="003E097F"/>
    <w:pPr>
      <w:spacing w:after="0" w:line="240" w:lineRule="auto"/>
    </w:pPr>
    <w:rPr>
      <w:rFonts w:eastAsiaTheme="minorEastAsia"/>
      <w:lang w:eastAsia="ru-RU"/>
    </w:rPr>
  </w:style>
  <w:style w:type="character" w:customStyle="1" w:styleId="iceouttxt1">
    <w:name w:val="iceouttxt1"/>
    <w:basedOn w:val="a0"/>
    <w:rsid w:val="003E097F"/>
    <w:rPr>
      <w:rFonts w:ascii="Arial" w:hAnsi="Arial" w:cs="Arial" w:hint="default"/>
      <w:color w:val="666666"/>
      <w:sz w:val="17"/>
      <w:szCs w:val="17"/>
    </w:rPr>
  </w:style>
  <w:style w:type="paragraph" w:styleId="2">
    <w:name w:val="Body Text Indent 2"/>
    <w:basedOn w:val="a"/>
    <w:link w:val="20"/>
    <w:rsid w:val="00862E4E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6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75F3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75F3F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59"/>
    <w:rsid w:val="009E3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97A98"/>
    <w:rPr>
      <w:color w:val="0563C1" w:themeColor="hyperlink"/>
      <w:u w:val="single"/>
    </w:rPr>
  </w:style>
  <w:style w:type="paragraph" w:customStyle="1" w:styleId="Style17">
    <w:name w:val="Style17"/>
    <w:basedOn w:val="a"/>
    <w:uiPriority w:val="99"/>
    <w:rsid w:val="00401333"/>
    <w:pPr>
      <w:widowControl w:val="0"/>
      <w:autoSpaceDE w:val="0"/>
      <w:autoSpaceDN w:val="0"/>
      <w:adjustRightInd w:val="0"/>
      <w:spacing w:line="477" w:lineRule="exact"/>
      <w:ind w:firstLine="701"/>
      <w:jc w:val="both"/>
    </w:pPr>
    <w:rPr>
      <w:sz w:val="24"/>
    </w:rPr>
  </w:style>
  <w:style w:type="paragraph" w:customStyle="1" w:styleId="Style3">
    <w:name w:val="Style3"/>
    <w:basedOn w:val="a"/>
    <w:uiPriority w:val="99"/>
    <w:rsid w:val="00C440DF"/>
    <w:pPr>
      <w:widowControl w:val="0"/>
      <w:autoSpaceDE w:val="0"/>
      <w:autoSpaceDN w:val="0"/>
      <w:adjustRightInd w:val="0"/>
      <w:spacing w:line="479" w:lineRule="exact"/>
      <w:ind w:firstLine="523"/>
      <w:jc w:val="both"/>
    </w:pPr>
    <w:rPr>
      <w:rFonts w:eastAsiaTheme="minorEastAsia"/>
      <w:sz w:val="24"/>
    </w:rPr>
  </w:style>
  <w:style w:type="paragraph" w:customStyle="1" w:styleId="Style4">
    <w:name w:val="Style4"/>
    <w:basedOn w:val="a"/>
    <w:uiPriority w:val="99"/>
    <w:rsid w:val="00C440DF"/>
    <w:pPr>
      <w:widowControl w:val="0"/>
      <w:autoSpaceDE w:val="0"/>
      <w:autoSpaceDN w:val="0"/>
      <w:adjustRightInd w:val="0"/>
      <w:spacing w:line="485" w:lineRule="exact"/>
      <w:ind w:hanging="547"/>
      <w:jc w:val="both"/>
    </w:pPr>
    <w:rPr>
      <w:rFonts w:eastAsiaTheme="minorEastAsia"/>
      <w:sz w:val="24"/>
    </w:rPr>
  </w:style>
  <w:style w:type="character" w:customStyle="1" w:styleId="FontStyle13">
    <w:name w:val="Font Style13"/>
    <w:basedOn w:val="a0"/>
    <w:uiPriority w:val="99"/>
    <w:rsid w:val="00C440DF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C440DF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C440DF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61-ismailov@fas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7D301-2FE7-4968-B360-3E20F237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/>
      <vt:lpstr/>
      <vt:lpstr/>
      <vt:lpstr>Комиссия Управления Федеральной антимонопольной службы по Ростовской области по </vt:lpstr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 Екатерина Дмитриевна</dc:creator>
  <cp:lastModifiedBy>Иван Николаевич Ольховатов</cp:lastModifiedBy>
  <cp:revision>4</cp:revision>
  <cp:lastPrinted>2017-08-24T08:01:00Z</cp:lastPrinted>
  <dcterms:created xsi:type="dcterms:W3CDTF">2017-08-24T07:34:00Z</dcterms:created>
  <dcterms:modified xsi:type="dcterms:W3CDTF">2019-09-11T07:04:00Z</dcterms:modified>
</cp:coreProperties>
</file>