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A" w:rsidRPr="001B4EEA" w:rsidRDefault="00602C98" w:rsidP="001B4EEA">
      <w:pPr>
        <w:pStyle w:val="a3"/>
        <w:jc w:val="left"/>
        <w:rPr>
          <w:b w:val="0"/>
          <w:bCs w:val="0"/>
        </w:rPr>
      </w:pPr>
      <w:r w:rsidRPr="00602C98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GRAPHIC1" style="position:absolute;margin-left:92.8pt;margin-top:10.2pt;width:48.05pt;height:54.3pt;z-index:1;visibility:visible">
            <v:imagedata r:id="rId6" o:title="GRAPHIC1"/>
            <w10:wrap type="topAndBottom"/>
          </v:shape>
        </w:pict>
      </w:r>
      <w:r w:rsidR="001B4EEA" w:rsidRPr="001B4EEA">
        <w:rPr>
          <w:b w:val="0"/>
          <w:bCs w:val="0"/>
          <w:sz w:val="24"/>
        </w:rPr>
        <w:t xml:space="preserve">                      </w:t>
      </w:r>
      <w:r w:rsidR="00D27B9A">
        <w:rPr>
          <w:b w:val="0"/>
          <w:bCs w:val="0"/>
          <w:sz w:val="24"/>
        </w:rPr>
        <w:t xml:space="preserve"> </w:t>
      </w:r>
      <w:r w:rsidR="001B4EEA" w:rsidRPr="001B4EEA">
        <w:rPr>
          <w:b w:val="0"/>
          <w:bCs w:val="0"/>
          <w:sz w:val="24"/>
        </w:rPr>
        <w:t xml:space="preserve"> ФЕДЕРАЛЬНАЯ</w:t>
      </w:r>
      <w:r w:rsidR="001B4EEA" w:rsidRPr="001B4EEA">
        <w:rPr>
          <w:b w:val="0"/>
          <w:sz w:val="24"/>
        </w:rPr>
        <w:br/>
        <w:t xml:space="preserve">        АНТИМОНОПОЛЬНАЯ СЛУЖБА</w:t>
      </w:r>
    </w:p>
    <w:p w:rsidR="001B4EEA" w:rsidRDefault="001B4EEA" w:rsidP="001B4EEA">
      <w:pPr>
        <w:spacing w:after="0" w:line="240" w:lineRule="auto"/>
        <w:rPr>
          <w:rFonts w:ascii="Times New Roman" w:hAnsi="Times New Roman"/>
          <w:b/>
        </w:rPr>
      </w:pPr>
      <w:r w:rsidRPr="001B4EEA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</w:t>
      </w:r>
      <w:r w:rsidRPr="001B4EEA">
        <w:rPr>
          <w:rFonts w:ascii="Times New Roman" w:hAnsi="Times New Roman"/>
          <w:b/>
        </w:rPr>
        <w:t>УПРАВЛЕНИЕ</w:t>
      </w:r>
    </w:p>
    <w:p w:rsidR="001B4EEA" w:rsidRPr="001B4EEA" w:rsidRDefault="001B4EEA" w:rsidP="001B4EEA">
      <w:pPr>
        <w:spacing w:after="0" w:line="240" w:lineRule="auto"/>
        <w:rPr>
          <w:rFonts w:ascii="Times New Roman" w:hAnsi="Times New Roman"/>
          <w:b/>
        </w:rPr>
      </w:pPr>
      <w:r w:rsidRPr="001B4EEA">
        <w:rPr>
          <w:rFonts w:ascii="Times New Roman" w:hAnsi="Times New Roman"/>
          <w:b/>
        </w:rPr>
        <w:t xml:space="preserve">  </w:t>
      </w:r>
      <w:r w:rsidR="00D27B9A">
        <w:rPr>
          <w:rFonts w:ascii="Times New Roman" w:hAnsi="Times New Roman"/>
          <w:b/>
        </w:rPr>
        <w:t xml:space="preserve">               </w:t>
      </w:r>
      <w:r w:rsidRPr="001B4EEA">
        <w:rPr>
          <w:rFonts w:ascii="Times New Roman" w:hAnsi="Times New Roman"/>
          <w:b/>
        </w:rPr>
        <w:t xml:space="preserve"> </w:t>
      </w:r>
      <w:r w:rsidR="00D27B9A">
        <w:rPr>
          <w:rFonts w:ascii="Times New Roman" w:hAnsi="Times New Roman"/>
          <w:b/>
        </w:rPr>
        <w:t xml:space="preserve"> </w:t>
      </w:r>
      <w:r w:rsidRPr="001B4EEA">
        <w:rPr>
          <w:rFonts w:ascii="Times New Roman" w:hAnsi="Times New Roman"/>
          <w:b/>
        </w:rPr>
        <w:t>по Ростовской области</w:t>
      </w:r>
    </w:p>
    <w:p w:rsidR="001B4EEA" w:rsidRPr="001B4EEA" w:rsidRDefault="001B4EEA" w:rsidP="001B4EEA">
      <w:pPr>
        <w:spacing w:after="0"/>
        <w:jc w:val="center"/>
        <w:rPr>
          <w:rFonts w:ascii="Times New Roman" w:hAnsi="Times New Roman"/>
          <w:b/>
        </w:rPr>
      </w:pPr>
    </w:p>
    <w:p w:rsidR="001B4EEA" w:rsidRPr="001B4EEA" w:rsidRDefault="001B4EEA" w:rsidP="00A527E8">
      <w:pPr>
        <w:spacing w:after="0"/>
        <w:rPr>
          <w:rFonts w:ascii="Times New Roman" w:hAnsi="Times New Roman"/>
        </w:rPr>
      </w:pPr>
      <w:r w:rsidRPr="001B4EEA">
        <w:rPr>
          <w:rFonts w:ascii="Times New Roman" w:hAnsi="Times New Roman"/>
        </w:rPr>
        <w:t xml:space="preserve">       </w:t>
      </w:r>
      <w:r w:rsidR="00D27B9A">
        <w:rPr>
          <w:rFonts w:ascii="Times New Roman" w:hAnsi="Times New Roman"/>
        </w:rPr>
        <w:t xml:space="preserve"> </w:t>
      </w:r>
      <w:r w:rsidRPr="001B4EEA">
        <w:rPr>
          <w:rFonts w:ascii="Times New Roman" w:hAnsi="Times New Roman"/>
        </w:rPr>
        <w:t xml:space="preserve"> </w:t>
      </w:r>
      <w:r w:rsidR="00D27B9A">
        <w:rPr>
          <w:rFonts w:ascii="Times New Roman" w:hAnsi="Times New Roman"/>
        </w:rPr>
        <w:t xml:space="preserve">   </w:t>
      </w:r>
      <w:r w:rsidRPr="001B4EEA">
        <w:rPr>
          <w:rFonts w:ascii="Times New Roman" w:hAnsi="Times New Roman"/>
        </w:rPr>
        <w:t>пр. Ворошиловский, 2/2, офис 403</w:t>
      </w:r>
    </w:p>
    <w:p w:rsidR="001B4EEA" w:rsidRPr="001B4EEA" w:rsidRDefault="001B4EEA" w:rsidP="00A527E8">
      <w:pPr>
        <w:spacing w:after="0"/>
        <w:rPr>
          <w:rFonts w:ascii="Times New Roman" w:hAnsi="Times New Roman"/>
        </w:rPr>
      </w:pPr>
      <w:r w:rsidRPr="001B4EEA">
        <w:rPr>
          <w:rFonts w:ascii="Times New Roman" w:hAnsi="Times New Roman"/>
        </w:rPr>
        <w:t xml:space="preserve">            </w:t>
      </w:r>
      <w:r w:rsidR="00D27B9A">
        <w:rPr>
          <w:rFonts w:ascii="Times New Roman" w:hAnsi="Times New Roman"/>
        </w:rPr>
        <w:t xml:space="preserve">  </w:t>
      </w:r>
      <w:r w:rsidRPr="001B4EEA">
        <w:rPr>
          <w:rFonts w:ascii="Times New Roman" w:hAnsi="Times New Roman"/>
        </w:rPr>
        <w:t xml:space="preserve"> </w:t>
      </w:r>
      <w:r w:rsidR="00D27B9A">
        <w:rPr>
          <w:rFonts w:ascii="Times New Roman" w:hAnsi="Times New Roman"/>
        </w:rPr>
        <w:t xml:space="preserve">  </w:t>
      </w:r>
      <w:r w:rsidRPr="001B4EEA">
        <w:rPr>
          <w:rFonts w:ascii="Times New Roman" w:hAnsi="Times New Roman"/>
        </w:rPr>
        <w:t>г. Ростов-на-Дону, 344006</w:t>
      </w:r>
    </w:p>
    <w:p w:rsidR="001B4EEA" w:rsidRPr="001B4EEA" w:rsidRDefault="00D27B9A" w:rsidP="00A527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B4EEA" w:rsidRPr="001B4EEA">
        <w:rPr>
          <w:rFonts w:ascii="Times New Roman" w:hAnsi="Times New Roman"/>
        </w:rPr>
        <w:t xml:space="preserve"> тел. (863) 263-31-04, факс (863) 240-99-59</w:t>
      </w:r>
    </w:p>
    <w:p w:rsidR="001B4EEA" w:rsidRPr="00F943B4" w:rsidRDefault="001B4EEA" w:rsidP="00A527E8">
      <w:pPr>
        <w:spacing w:after="0"/>
        <w:rPr>
          <w:rFonts w:ascii="Times New Roman" w:hAnsi="Times New Roman"/>
        </w:rPr>
      </w:pPr>
      <w:r w:rsidRPr="00D27B9A">
        <w:rPr>
          <w:rFonts w:ascii="Times New Roman" w:hAnsi="Times New Roman"/>
        </w:rPr>
        <w:t xml:space="preserve">                  </w:t>
      </w:r>
      <w:r w:rsidR="00D27B9A">
        <w:rPr>
          <w:rFonts w:ascii="Times New Roman" w:hAnsi="Times New Roman"/>
        </w:rPr>
        <w:t xml:space="preserve"> </w:t>
      </w:r>
      <w:r w:rsidRPr="001B4EEA">
        <w:rPr>
          <w:rFonts w:ascii="Times New Roman" w:hAnsi="Times New Roman"/>
          <w:lang w:val="en-US"/>
        </w:rPr>
        <w:t>e</w:t>
      </w:r>
      <w:r w:rsidRPr="00F943B4">
        <w:rPr>
          <w:rFonts w:ascii="Times New Roman" w:hAnsi="Times New Roman"/>
        </w:rPr>
        <w:t>-</w:t>
      </w:r>
      <w:r w:rsidRPr="001B4EEA">
        <w:rPr>
          <w:rFonts w:ascii="Times New Roman" w:hAnsi="Times New Roman"/>
          <w:lang w:val="en-US"/>
        </w:rPr>
        <w:t>mail</w:t>
      </w:r>
      <w:r w:rsidRPr="00F943B4">
        <w:rPr>
          <w:rFonts w:ascii="Times New Roman" w:hAnsi="Times New Roman"/>
        </w:rPr>
        <w:t xml:space="preserve">: </w:t>
      </w:r>
      <w:hyperlink r:id="rId7" w:history="1">
        <w:r w:rsidRPr="001B4EEA">
          <w:rPr>
            <w:rStyle w:val="ae"/>
            <w:rFonts w:ascii="Times New Roman" w:eastAsia="Arial Unicode MS" w:hAnsi="Times New Roman"/>
            <w:lang w:val="en-US"/>
          </w:rPr>
          <w:t>to</w:t>
        </w:r>
        <w:r w:rsidRPr="00F943B4">
          <w:rPr>
            <w:rStyle w:val="ae"/>
            <w:rFonts w:ascii="Times New Roman" w:eastAsia="Arial Unicode MS" w:hAnsi="Times New Roman"/>
          </w:rPr>
          <w:t>61@</w:t>
        </w:r>
        <w:r w:rsidRPr="001B4EEA">
          <w:rPr>
            <w:rStyle w:val="ae"/>
            <w:rFonts w:ascii="Times New Roman" w:eastAsia="Arial Unicode MS" w:hAnsi="Times New Roman"/>
            <w:lang w:val="en-US"/>
          </w:rPr>
          <w:t>fas</w:t>
        </w:r>
        <w:r w:rsidRPr="00F943B4">
          <w:rPr>
            <w:rStyle w:val="ae"/>
            <w:rFonts w:ascii="Times New Roman" w:eastAsia="Arial Unicode MS" w:hAnsi="Times New Roman"/>
          </w:rPr>
          <w:t>.</w:t>
        </w:r>
        <w:r w:rsidRPr="001B4EEA">
          <w:rPr>
            <w:rStyle w:val="ae"/>
            <w:rFonts w:ascii="Times New Roman" w:eastAsia="Arial Unicode MS" w:hAnsi="Times New Roman"/>
            <w:lang w:val="en-US"/>
          </w:rPr>
          <w:t>gov</w:t>
        </w:r>
        <w:r w:rsidRPr="00F943B4">
          <w:rPr>
            <w:rStyle w:val="ae"/>
            <w:rFonts w:ascii="Times New Roman" w:eastAsia="Arial Unicode MS" w:hAnsi="Times New Roman"/>
          </w:rPr>
          <w:t>.</w:t>
        </w:r>
        <w:r w:rsidRPr="001B4EEA">
          <w:rPr>
            <w:rStyle w:val="ae"/>
            <w:rFonts w:ascii="Times New Roman" w:eastAsia="Arial Unicode MS" w:hAnsi="Times New Roman"/>
            <w:lang w:val="en-US"/>
          </w:rPr>
          <w:t>ru</w:t>
        </w:r>
      </w:hyperlink>
      <w:r w:rsidRPr="00F943B4">
        <w:rPr>
          <w:rFonts w:ascii="Times New Roman" w:hAnsi="Times New Roman"/>
        </w:rPr>
        <w:t xml:space="preserve"> </w:t>
      </w:r>
    </w:p>
    <w:p w:rsidR="001B4EEA" w:rsidRPr="00F943B4" w:rsidRDefault="001B4EEA" w:rsidP="00A527E8">
      <w:pPr>
        <w:spacing w:after="0"/>
        <w:jc w:val="center"/>
        <w:rPr>
          <w:rFonts w:ascii="Times New Roman" w:hAnsi="Times New Roman"/>
        </w:rPr>
      </w:pPr>
    </w:p>
    <w:p w:rsidR="008B67DE" w:rsidRPr="00D27B9A" w:rsidRDefault="00A527E8" w:rsidP="00A527E8">
      <w:pPr>
        <w:pStyle w:val="a3"/>
        <w:jc w:val="left"/>
        <w:rPr>
          <w:b w:val="0"/>
          <w:caps/>
          <w:sz w:val="28"/>
          <w:szCs w:val="28"/>
        </w:rPr>
      </w:pPr>
      <w:r w:rsidRPr="00F943B4">
        <w:rPr>
          <w:b w:val="0"/>
        </w:rPr>
        <w:t xml:space="preserve">   </w:t>
      </w:r>
      <w:r w:rsidR="001B4EEA" w:rsidRPr="00F943B4">
        <w:rPr>
          <w:b w:val="0"/>
        </w:rPr>
        <w:t xml:space="preserve">         </w:t>
      </w:r>
      <w:r w:rsidR="00D27B9A" w:rsidRPr="00F943B4">
        <w:rPr>
          <w:b w:val="0"/>
        </w:rPr>
        <w:t xml:space="preserve">   </w:t>
      </w:r>
      <w:r w:rsidR="001B4EEA" w:rsidRPr="00F943B4">
        <w:rPr>
          <w:b w:val="0"/>
        </w:rPr>
        <w:t xml:space="preserve"> </w:t>
      </w:r>
      <w:r w:rsidR="00D27B9A" w:rsidRPr="00F943B4">
        <w:rPr>
          <w:b w:val="0"/>
        </w:rPr>
        <w:t xml:space="preserve"> </w:t>
      </w:r>
      <w:r w:rsidR="001B4EEA" w:rsidRPr="00D27B9A">
        <w:rPr>
          <w:b w:val="0"/>
        </w:rPr>
        <w:t>№ _________ от _________</w:t>
      </w:r>
    </w:p>
    <w:p w:rsidR="008B67DE" w:rsidRPr="00D27B9A" w:rsidRDefault="008B67DE" w:rsidP="00410293">
      <w:pPr>
        <w:pStyle w:val="a3"/>
        <w:rPr>
          <w:b w:val="0"/>
          <w:caps/>
          <w:sz w:val="28"/>
          <w:szCs w:val="28"/>
        </w:rPr>
      </w:pPr>
    </w:p>
    <w:p w:rsidR="008B67DE" w:rsidRPr="00D27B9A" w:rsidRDefault="008B67DE" w:rsidP="00410293">
      <w:pPr>
        <w:pStyle w:val="a3"/>
        <w:rPr>
          <w:b w:val="0"/>
          <w:caps/>
          <w:sz w:val="28"/>
          <w:szCs w:val="28"/>
        </w:rPr>
      </w:pPr>
    </w:p>
    <w:p w:rsidR="008B67DE" w:rsidRPr="00D27B9A" w:rsidRDefault="008B67DE" w:rsidP="00410293">
      <w:pPr>
        <w:pStyle w:val="a3"/>
        <w:rPr>
          <w:b w:val="0"/>
          <w:caps/>
          <w:sz w:val="28"/>
          <w:szCs w:val="28"/>
        </w:rPr>
      </w:pPr>
    </w:p>
    <w:p w:rsidR="008B67DE" w:rsidRPr="005D1066" w:rsidRDefault="008B67DE" w:rsidP="00410293">
      <w:pPr>
        <w:pStyle w:val="a3"/>
        <w:rPr>
          <w:sz w:val="28"/>
          <w:szCs w:val="28"/>
        </w:rPr>
      </w:pPr>
      <w:r w:rsidRPr="005D1066">
        <w:rPr>
          <w:caps/>
          <w:sz w:val="28"/>
          <w:szCs w:val="28"/>
        </w:rPr>
        <w:t>Предписание</w:t>
      </w:r>
      <w:r w:rsidRPr="005D1066">
        <w:rPr>
          <w:sz w:val="28"/>
          <w:szCs w:val="28"/>
        </w:rPr>
        <w:t xml:space="preserve"> № </w:t>
      </w:r>
      <w:r w:rsidR="008D3537">
        <w:rPr>
          <w:sz w:val="28"/>
          <w:szCs w:val="28"/>
        </w:rPr>
        <w:t>2494</w:t>
      </w:r>
      <w:r w:rsidRPr="005D1066">
        <w:rPr>
          <w:sz w:val="28"/>
          <w:szCs w:val="28"/>
        </w:rPr>
        <w:t>/02</w:t>
      </w:r>
    </w:p>
    <w:p w:rsidR="008B67DE" w:rsidRPr="00A67FF7" w:rsidRDefault="008B67DE" w:rsidP="00410293">
      <w:pPr>
        <w:pStyle w:val="a3"/>
        <w:rPr>
          <w:b w:val="0"/>
          <w:sz w:val="28"/>
          <w:szCs w:val="28"/>
        </w:rPr>
      </w:pPr>
    </w:p>
    <w:p w:rsidR="008B67DE" w:rsidRPr="00A67FF7" w:rsidRDefault="005B645E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 марта</w:t>
      </w:r>
      <w:r w:rsidR="008B67DE">
        <w:rPr>
          <w:b w:val="0"/>
          <w:sz w:val="28"/>
          <w:szCs w:val="28"/>
        </w:rPr>
        <w:t xml:space="preserve"> </w:t>
      </w:r>
      <w:r w:rsidR="008B67DE" w:rsidRPr="00A67FF7">
        <w:rPr>
          <w:b w:val="0"/>
          <w:sz w:val="28"/>
          <w:szCs w:val="28"/>
        </w:rPr>
        <w:t>201</w:t>
      </w:r>
      <w:r w:rsidR="008D3537">
        <w:rPr>
          <w:b w:val="0"/>
          <w:sz w:val="28"/>
          <w:szCs w:val="28"/>
        </w:rPr>
        <w:t>4</w:t>
      </w:r>
      <w:r w:rsidR="008B67DE" w:rsidRPr="00A67FF7">
        <w:rPr>
          <w:b w:val="0"/>
          <w:sz w:val="28"/>
          <w:szCs w:val="28"/>
        </w:rPr>
        <w:t xml:space="preserve"> года</w:t>
      </w:r>
      <w:r w:rsidR="008B67DE" w:rsidRPr="00A67FF7">
        <w:rPr>
          <w:b w:val="0"/>
          <w:sz w:val="28"/>
          <w:szCs w:val="28"/>
        </w:rPr>
        <w:tab/>
      </w:r>
      <w:r w:rsidR="008B67DE" w:rsidRPr="00A67FF7">
        <w:rPr>
          <w:b w:val="0"/>
          <w:sz w:val="28"/>
          <w:szCs w:val="28"/>
        </w:rPr>
        <w:tab/>
      </w:r>
      <w:r w:rsidR="008B67DE" w:rsidRPr="00A67FF7">
        <w:rPr>
          <w:b w:val="0"/>
          <w:sz w:val="28"/>
          <w:szCs w:val="28"/>
        </w:rPr>
        <w:tab/>
      </w:r>
      <w:r w:rsidR="008B67DE" w:rsidRPr="00A67FF7">
        <w:rPr>
          <w:b w:val="0"/>
          <w:sz w:val="28"/>
          <w:szCs w:val="28"/>
        </w:rPr>
        <w:tab/>
      </w:r>
      <w:r w:rsidR="008B67DE" w:rsidRPr="00A67FF7">
        <w:rPr>
          <w:b w:val="0"/>
          <w:sz w:val="28"/>
          <w:szCs w:val="28"/>
        </w:rPr>
        <w:tab/>
      </w:r>
      <w:r w:rsidR="008B67DE" w:rsidRPr="00A67FF7">
        <w:rPr>
          <w:b w:val="0"/>
          <w:sz w:val="28"/>
          <w:szCs w:val="28"/>
        </w:rPr>
        <w:tab/>
      </w:r>
      <w:r w:rsidR="008B67DE" w:rsidRPr="00A67FF7">
        <w:rPr>
          <w:b w:val="0"/>
          <w:sz w:val="28"/>
          <w:szCs w:val="28"/>
        </w:rPr>
        <w:tab/>
      </w:r>
      <w:r w:rsidR="008B67DE">
        <w:rPr>
          <w:b w:val="0"/>
          <w:sz w:val="28"/>
          <w:szCs w:val="28"/>
        </w:rPr>
        <w:t xml:space="preserve">   </w:t>
      </w:r>
      <w:r w:rsidR="008B67DE" w:rsidRPr="00A67FF7">
        <w:rPr>
          <w:b w:val="0"/>
          <w:sz w:val="28"/>
          <w:szCs w:val="28"/>
        </w:rPr>
        <w:t>г.</w:t>
      </w:r>
      <w:r w:rsidR="008B67DE">
        <w:rPr>
          <w:b w:val="0"/>
          <w:sz w:val="28"/>
          <w:szCs w:val="28"/>
        </w:rPr>
        <w:t xml:space="preserve"> </w:t>
      </w:r>
      <w:r w:rsidR="008B67DE" w:rsidRPr="00A67FF7">
        <w:rPr>
          <w:b w:val="0"/>
          <w:sz w:val="28"/>
          <w:szCs w:val="28"/>
        </w:rPr>
        <w:t>Ростов-на-Дону</w:t>
      </w:r>
    </w:p>
    <w:p w:rsidR="008B67DE" w:rsidRPr="00A67FF7" w:rsidRDefault="008B67DE" w:rsidP="0089351D">
      <w:pPr>
        <w:pStyle w:val="a3"/>
        <w:jc w:val="both"/>
        <w:rPr>
          <w:b w:val="0"/>
          <w:sz w:val="28"/>
          <w:szCs w:val="28"/>
        </w:rPr>
      </w:pPr>
    </w:p>
    <w:p w:rsidR="008B67DE" w:rsidRPr="00C475BF" w:rsidRDefault="008B67DE" w:rsidP="00C475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5BF">
        <w:rPr>
          <w:rFonts w:ascii="Times New Roman" w:hAnsi="Times New Roman"/>
          <w:sz w:val="28"/>
          <w:szCs w:val="28"/>
        </w:rPr>
        <w:t>Комиссия Управления Федеральной антимонопольной службы по Ростовской области (далее  – Ростовское УФАС России) по рассмотрению дела о нарушении антимонопольного законодательства в составе:</w:t>
      </w:r>
    </w:p>
    <w:p w:rsidR="008B67DE" w:rsidRPr="00C475BF" w:rsidRDefault="008B67DE" w:rsidP="00C475BF">
      <w:pPr>
        <w:spacing w:line="240" w:lineRule="auto"/>
        <w:ind w:left="3540" w:hanging="3540"/>
        <w:contextualSpacing/>
        <w:jc w:val="both"/>
        <w:rPr>
          <w:rFonts w:ascii="Times New Roman" w:hAnsi="Times New Roman"/>
          <w:sz w:val="28"/>
          <w:szCs w:val="28"/>
        </w:rPr>
      </w:pPr>
      <w:r w:rsidRPr="00C475BF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атель Комиссии:</w:t>
      </w:r>
      <w:r>
        <w:rPr>
          <w:rFonts w:ascii="Times New Roman" w:hAnsi="Times New Roman"/>
          <w:sz w:val="28"/>
          <w:szCs w:val="28"/>
        </w:rPr>
        <w:tab/>
        <w:t xml:space="preserve">Батурин С.В. - </w:t>
      </w:r>
      <w:r w:rsidRPr="00C475BF">
        <w:rPr>
          <w:rFonts w:ascii="Times New Roman" w:hAnsi="Times New Roman"/>
          <w:sz w:val="28"/>
          <w:szCs w:val="28"/>
        </w:rPr>
        <w:t>заместитель руководителя упра</w:t>
      </w:r>
      <w:r>
        <w:rPr>
          <w:rFonts w:ascii="Times New Roman" w:hAnsi="Times New Roman"/>
          <w:sz w:val="28"/>
          <w:szCs w:val="28"/>
        </w:rPr>
        <w:t xml:space="preserve">вления - </w:t>
      </w:r>
      <w:r w:rsidRPr="00C475BF">
        <w:rPr>
          <w:rFonts w:ascii="Times New Roman" w:hAnsi="Times New Roman"/>
          <w:sz w:val="28"/>
          <w:szCs w:val="28"/>
        </w:rPr>
        <w:t>начальник отдела информационно-аналитического и взаимодействия с полномочным представителем Президента РФ;</w:t>
      </w:r>
    </w:p>
    <w:p w:rsidR="008B67DE" w:rsidRPr="00C475BF" w:rsidRDefault="008B67DE" w:rsidP="00C475BF">
      <w:pPr>
        <w:spacing w:line="240" w:lineRule="auto"/>
        <w:ind w:left="3540" w:hanging="3540"/>
        <w:contextualSpacing/>
        <w:jc w:val="both"/>
        <w:rPr>
          <w:rFonts w:ascii="Times New Roman" w:hAnsi="Times New Roman"/>
          <w:sz w:val="28"/>
          <w:szCs w:val="28"/>
        </w:rPr>
      </w:pPr>
      <w:r w:rsidRPr="00C475BF">
        <w:rPr>
          <w:rFonts w:ascii="Times New Roman" w:hAnsi="Times New Roman"/>
          <w:sz w:val="28"/>
          <w:szCs w:val="28"/>
        </w:rPr>
        <w:t>Члены Комиссии:</w:t>
      </w:r>
      <w:r w:rsidRPr="00C47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Коробейников Н.А. - заместитель </w:t>
      </w:r>
      <w:r w:rsidRPr="00C475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а отдела контроля </w:t>
      </w:r>
      <w:r w:rsidRPr="00C475BF">
        <w:rPr>
          <w:rFonts w:ascii="Times New Roman" w:hAnsi="Times New Roman"/>
          <w:sz w:val="28"/>
          <w:szCs w:val="28"/>
        </w:rPr>
        <w:t>за соблюдением антимонопольного законодательства;</w:t>
      </w:r>
    </w:p>
    <w:p w:rsidR="008B67DE" w:rsidRPr="00C475BF" w:rsidRDefault="008D3537" w:rsidP="00C475BF">
      <w:pPr>
        <w:spacing w:line="240" w:lineRule="auto"/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Роенко Е.Л</w:t>
      </w:r>
      <w:r w:rsidR="008B67DE">
        <w:rPr>
          <w:rFonts w:ascii="Times New Roman" w:hAnsi="Times New Roman"/>
          <w:sz w:val="28"/>
          <w:szCs w:val="28"/>
        </w:rPr>
        <w:t xml:space="preserve">. - специалист 3 </w:t>
      </w:r>
      <w:r w:rsidR="008B67DE" w:rsidRPr="00C475BF">
        <w:rPr>
          <w:rFonts w:ascii="Times New Roman" w:hAnsi="Times New Roman"/>
          <w:sz w:val="28"/>
          <w:szCs w:val="28"/>
        </w:rPr>
        <w:t>разряда отдела контроля за соблюдением антимонопольного законодательства,</w:t>
      </w:r>
    </w:p>
    <w:p w:rsidR="008B67DE" w:rsidRPr="00370DED" w:rsidRDefault="008B67DE" w:rsidP="00C475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DED">
        <w:rPr>
          <w:rFonts w:ascii="Times New Roman" w:hAnsi="Times New Roman"/>
          <w:sz w:val="28"/>
          <w:szCs w:val="28"/>
        </w:rPr>
        <w:t>(далее – Комиссия) 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23,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1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39,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4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41,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50 Федерального закона от 26.07.2006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70DE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bCs/>
          <w:sz w:val="28"/>
          <w:szCs w:val="28"/>
        </w:rPr>
        <w:t xml:space="preserve"> (далее - </w:t>
      </w:r>
      <w:r w:rsidRPr="00541A31">
        <w:rPr>
          <w:rFonts w:ascii="Times New Roman" w:hAnsi="Times New Roman"/>
          <w:bCs/>
          <w:sz w:val="28"/>
          <w:szCs w:val="28"/>
        </w:rPr>
        <w:t>ФЗ «О защите конкуренции»)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0DED">
        <w:rPr>
          <w:rFonts w:ascii="Times New Roman" w:hAnsi="Times New Roman"/>
          <w:sz w:val="28"/>
          <w:szCs w:val="28"/>
        </w:rPr>
        <w:t xml:space="preserve">на основании своего решения от </w:t>
      </w:r>
      <w:r w:rsidR="008D3537">
        <w:rPr>
          <w:rFonts w:ascii="Times New Roman" w:hAnsi="Times New Roman"/>
          <w:sz w:val="28"/>
          <w:szCs w:val="28"/>
        </w:rPr>
        <w:t>27.02</w:t>
      </w:r>
      <w:r>
        <w:rPr>
          <w:rFonts w:ascii="Times New Roman" w:hAnsi="Times New Roman"/>
          <w:sz w:val="28"/>
          <w:szCs w:val="28"/>
        </w:rPr>
        <w:t>.</w:t>
      </w:r>
      <w:r w:rsidRPr="00370DED">
        <w:rPr>
          <w:rFonts w:ascii="Times New Roman" w:hAnsi="Times New Roman"/>
          <w:sz w:val="28"/>
          <w:szCs w:val="28"/>
        </w:rPr>
        <w:t>201</w:t>
      </w:r>
      <w:r w:rsidR="008D35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ода, </w:t>
      </w:r>
      <w:r w:rsidRPr="00370DED">
        <w:rPr>
          <w:rFonts w:ascii="Times New Roman" w:hAnsi="Times New Roman"/>
          <w:sz w:val="28"/>
          <w:szCs w:val="28"/>
        </w:rPr>
        <w:t>по делу №</w:t>
      </w:r>
      <w:bookmarkStart w:id="0" w:name="_GoBack"/>
      <w:bookmarkEnd w:id="0"/>
      <w:r w:rsidR="008D3537">
        <w:rPr>
          <w:rFonts w:ascii="Times New Roman" w:hAnsi="Times New Roman"/>
          <w:sz w:val="28"/>
          <w:szCs w:val="28"/>
        </w:rPr>
        <w:t xml:space="preserve"> 2494</w:t>
      </w:r>
      <w:r w:rsidRPr="00370DED">
        <w:rPr>
          <w:rFonts w:ascii="Times New Roman" w:hAnsi="Times New Roman"/>
          <w:sz w:val="28"/>
          <w:szCs w:val="28"/>
        </w:rPr>
        <w:t xml:space="preserve">/02 о нарушении </w:t>
      </w:r>
      <w:r w:rsidRPr="005D1066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D1066">
        <w:rPr>
          <w:rFonts w:ascii="Times New Roman" w:hAnsi="Times New Roman"/>
          <w:sz w:val="28"/>
          <w:szCs w:val="28"/>
        </w:rPr>
        <w:t>ОАО «МРСК-Юга» - «Ростовэнерго»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31">
        <w:rPr>
          <w:rFonts w:ascii="Times New Roman" w:hAnsi="Times New Roman"/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44002, г"/>
        </w:smartTagPr>
        <w:r w:rsidRPr="00541A31">
          <w:rPr>
            <w:rFonts w:ascii="Times New Roman" w:hAnsi="Times New Roman"/>
            <w:bCs/>
            <w:sz w:val="28"/>
            <w:szCs w:val="28"/>
          </w:rPr>
          <w:t>3</w:t>
        </w:r>
        <w:r>
          <w:rPr>
            <w:rFonts w:ascii="Times New Roman" w:hAnsi="Times New Roman"/>
            <w:bCs/>
            <w:sz w:val="28"/>
            <w:szCs w:val="28"/>
          </w:rPr>
          <w:t>44002</w:t>
        </w:r>
        <w:r w:rsidRPr="00541A31">
          <w:rPr>
            <w:rFonts w:ascii="Times New Roman" w:hAnsi="Times New Roman"/>
            <w:bCs/>
            <w:sz w:val="28"/>
            <w:szCs w:val="28"/>
          </w:rPr>
          <w:t>, г</w:t>
        </w:r>
      </w:smartTag>
      <w:r w:rsidRPr="00541A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Ростов-на-Дону</w:t>
      </w:r>
      <w:r w:rsidRPr="00541A31">
        <w:rPr>
          <w:rFonts w:ascii="Times New Roman" w:hAnsi="Times New Roman"/>
          <w:bCs/>
          <w:sz w:val="28"/>
          <w:szCs w:val="28"/>
        </w:rPr>
        <w:t xml:space="preserve">, ул. </w:t>
      </w:r>
      <w:r>
        <w:rPr>
          <w:rFonts w:ascii="Times New Roman" w:hAnsi="Times New Roman"/>
          <w:bCs/>
          <w:sz w:val="28"/>
          <w:szCs w:val="28"/>
        </w:rPr>
        <w:t xml:space="preserve">Большая Садовая 49) </w:t>
      </w:r>
      <w:r w:rsidRPr="00541A31">
        <w:rPr>
          <w:rFonts w:ascii="Times New Roman" w:hAnsi="Times New Roman"/>
          <w:bCs/>
          <w:sz w:val="28"/>
          <w:szCs w:val="28"/>
        </w:rPr>
        <w:t>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1A31">
        <w:rPr>
          <w:rFonts w:ascii="Times New Roman" w:hAnsi="Times New Roman"/>
          <w:bCs/>
          <w:sz w:val="28"/>
          <w:szCs w:val="28"/>
        </w:rPr>
        <w:t>1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1A31">
        <w:rPr>
          <w:rFonts w:ascii="Times New Roman" w:hAnsi="Times New Roman"/>
          <w:bCs/>
          <w:sz w:val="28"/>
          <w:szCs w:val="28"/>
        </w:rPr>
        <w:t>10</w:t>
      </w:r>
      <w:r w:rsidRPr="005D1066">
        <w:rPr>
          <w:rFonts w:ascii="Times New Roman" w:hAnsi="Times New Roman"/>
          <w:bCs/>
          <w:sz w:val="28"/>
          <w:szCs w:val="28"/>
        </w:rPr>
        <w:t xml:space="preserve"> </w:t>
      </w:r>
      <w:r w:rsidRPr="00541A31">
        <w:rPr>
          <w:rFonts w:ascii="Times New Roman" w:hAnsi="Times New Roman"/>
          <w:bCs/>
          <w:sz w:val="28"/>
          <w:szCs w:val="28"/>
        </w:rPr>
        <w:t>ФЗ «О защите конкуренции»,</w:t>
      </w:r>
    </w:p>
    <w:p w:rsidR="008B67DE" w:rsidRDefault="008B67DE" w:rsidP="00410293">
      <w:pPr>
        <w:pStyle w:val="a3"/>
        <w:rPr>
          <w:b w:val="0"/>
          <w:sz w:val="28"/>
          <w:szCs w:val="28"/>
        </w:rPr>
      </w:pPr>
    </w:p>
    <w:p w:rsidR="008B67DE" w:rsidRPr="00834FBA" w:rsidRDefault="008B67DE" w:rsidP="00410293">
      <w:pPr>
        <w:pStyle w:val="a3"/>
        <w:rPr>
          <w:sz w:val="28"/>
          <w:szCs w:val="28"/>
        </w:rPr>
      </w:pPr>
      <w:r w:rsidRPr="00834FBA">
        <w:rPr>
          <w:sz w:val="28"/>
          <w:szCs w:val="28"/>
        </w:rPr>
        <w:t>ПРЕДПИСЫВАЕТ:</w:t>
      </w:r>
    </w:p>
    <w:p w:rsidR="008B67DE" w:rsidRPr="00A67FF7" w:rsidRDefault="008B67DE" w:rsidP="00CE0BEC">
      <w:pPr>
        <w:pStyle w:val="a3"/>
        <w:rPr>
          <w:b w:val="0"/>
          <w:sz w:val="28"/>
          <w:szCs w:val="28"/>
        </w:rPr>
      </w:pPr>
    </w:p>
    <w:p w:rsidR="008B67DE" w:rsidRDefault="008B67DE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>
        <w:rPr>
          <w:szCs w:val="28"/>
        </w:rPr>
        <w:t>Ф</w:t>
      </w:r>
      <w:r w:rsidRPr="005D1066">
        <w:rPr>
          <w:szCs w:val="28"/>
        </w:rPr>
        <w:t>илиал</w:t>
      </w:r>
      <w:r>
        <w:rPr>
          <w:szCs w:val="28"/>
        </w:rPr>
        <w:t xml:space="preserve">у </w:t>
      </w:r>
      <w:r w:rsidRPr="005D1066">
        <w:rPr>
          <w:szCs w:val="28"/>
        </w:rPr>
        <w:t>ОАО «МРСК-Юга» - «Ростовэнерго»</w:t>
      </w:r>
      <w:r>
        <w:rPr>
          <w:szCs w:val="28"/>
        </w:rPr>
        <w:t xml:space="preserve"> </w:t>
      </w:r>
      <w:r w:rsidRPr="00410293">
        <w:rPr>
          <w:szCs w:val="28"/>
        </w:rPr>
        <w:t>прекратить нарушение ч</w:t>
      </w:r>
      <w:r>
        <w:rPr>
          <w:szCs w:val="28"/>
        </w:rPr>
        <w:t xml:space="preserve">. </w:t>
      </w:r>
      <w:r w:rsidRPr="00410293">
        <w:rPr>
          <w:szCs w:val="28"/>
        </w:rPr>
        <w:t>1 ст</w:t>
      </w:r>
      <w:r>
        <w:rPr>
          <w:szCs w:val="28"/>
        </w:rPr>
        <w:t xml:space="preserve">. 10 ФЗ «О защите конкуренции», выразившееся </w:t>
      </w:r>
      <w:r w:rsidRPr="00D4759C">
        <w:rPr>
          <w:bCs/>
          <w:szCs w:val="28"/>
        </w:rPr>
        <w:t xml:space="preserve">в уклонении от </w:t>
      </w:r>
      <w:r>
        <w:rPr>
          <w:bCs/>
          <w:szCs w:val="28"/>
        </w:rPr>
        <w:lastRenderedPageBreak/>
        <w:t xml:space="preserve">осуществления мероприятий по технологическому присоединению энергопринимающих устройств </w:t>
      </w:r>
      <w:r w:rsidR="008D3537">
        <w:rPr>
          <w:bCs/>
          <w:szCs w:val="28"/>
        </w:rPr>
        <w:t xml:space="preserve">ООО «Меркурий» </w:t>
      </w:r>
      <w:r>
        <w:rPr>
          <w:bCs/>
          <w:szCs w:val="28"/>
        </w:rPr>
        <w:t>к  электрическим сетям.</w:t>
      </w:r>
    </w:p>
    <w:p w:rsidR="008B67DE" w:rsidRDefault="008B67DE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1029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>
        <w:rPr>
          <w:szCs w:val="28"/>
        </w:rPr>
        <w:t>Ф</w:t>
      </w:r>
      <w:r w:rsidRPr="005D1066">
        <w:rPr>
          <w:szCs w:val="28"/>
        </w:rPr>
        <w:t>илиал</w:t>
      </w:r>
      <w:r>
        <w:rPr>
          <w:szCs w:val="28"/>
        </w:rPr>
        <w:t xml:space="preserve">у </w:t>
      </w:r>
      <w:r w:rsidRPr="005D1066">
        <w:rPr>
          <w:szCs w:val="28"/>
        </w:rPr>
        <w:t>ОАО «МРСК-Юга» - «Ростовэнерго»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пун</w:t>
      </w:r>
      <w:r w:rsidR="00F943B4">
        <w:rPr>
          <w:szCs w:val="28"/>
        </w:rPr>
        <w:t>кта 1 настоящего Предписания в 1</w:t>
      </w:r>
      <w:r>
        <w:rPr>
          <w:szCs w:val="28"/>
        </w:rPr>
        <w:t xml:space="preserve">0 </w:t>
      </w:r>
      <w:r w:rsidRPr="00410293">
        <w:rPr>
          <w:szCs w:val="28"/>
        </w:rPr>
        <w:t xml:space="preserve">дневный срок с момента получения настоящего </w:t>
      </w:r>
      <w:r>
        <w:rPr>
          <w:szCs w:val="28"/>
        </w:rPr>
        <w:t>П</w:t>
      </w:r>
      <w:r w:rsidRPr="00410293">
        <w:rPr>
          <w:szCs w:val="28"/>
        </w:rPr>
        <w:t>редписания</w:t>
      </w:r>
      <w:r>
        <w:rPr>
          <w:szCs w:val="28"/>
        </w:rPr>
        <w:t xml:space="preserve">, осуществить действия по технологическому присоединению энергопринимающих устройств </w:t>
      </w:r>
      <w:r w:rsidR="008D3537">
        <w:rPr>
          <w:szCs w:val="28"/>
        </w:rPr>
        <w:t xml:space="preserve">ООО «Меркурий» </w:t>
      </w:r>
      <w:r w:rsidRPr="00FE7A00">
        <w:rPr>
          <w:szCs w:val="28"/>
        </w:rPr>
        <w:t>расположенн</w:t>
      </w:r>
      <w:r>
        <w:rPr>
          <w:szCs w:val="28"/>
        </w:rPr>
        <w:t xml:space="preserve">ых </w:t>
      </w:r>
      <w:r w:rsidRPr="00FE7A00">
        <w:rPr>
          <w:szCs w:val="28"/>
        </w:rPr>
        <w:t xml:space="preserve">по адресу: </w:t>
      </w:r>
      <w:r w:rsidR="008D3537">
        <w:rPr>
          <w:szCs w:val="28"/>
        </w:rPr>
        <w:t xml:space="preserve">Ростовская обл., Аксайский </w:t>
      </w:r>
      <w:r w:rsidR="008D3537" w:rsidRPr="00FC2CFD">
        <w:rPr>
          <w:szCs w:val="28"/>
        </w:rPr>
        <w:t>р-н,</w:t>
      </w:r>
      <w:r w:rsidR="008D3537">
        <w:rPr>
          <w:szCs w:val="28"/>
        </w:rPr>
        <w:t xml:space="preserve"> в границах плана СХПК колхоз «Заря», поле № 44: с востока -  автодорога  на п. Рассвет, с юга земли ДЗЮНИИСХ п. Рассвет, с запада – земли поля № 43, с севера автодорога на п. Щепкинский</w:t>
      </w:r>
      <w:r w:rsidR="00F12537">
        <w:rPr>
          <w:szCs w:val="28"/>
        </w:rPr>
        <w:t>,</w:t>
      </w:r>
      <w:r w:rsidRPr="00FE7A00">
        <w:rPr>
          <w:szCs w:val="28"/>
        </w:rPr>
        <w:t xml:space="preserve"> </w:t>
      </w:r>
      <w:r>
        <w:rPr>
          <w:szCs w:val="28"/>
        </w:rPr>
        <w:t>к электрическим сетям.</w:t>
      </w:r>
    </w:p>
    <w:p w:rsidR="008B67DE" w:rsidRPr="00A67FF7" w:rsidRDefault="008B67DE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A67FF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A67FF7">
        <w:rPr>
          <w:bCs/>
          <w:szCs w:val="28"/>
        </w:rPr>
        <w:t>Об исполнении настоящего Предписания</w:t>
      </w:r>
      <w:r>
        <w:rPr>
          <w:bCs/>
          <w:szCs w:val="28"/>
        </w:rPr>
        <w:t xml:space="preserve"> </w:t>
      </w:r>
      <w:r w:rsidRPr="00A67FF7">
        <w:rPr>
          <w:bCs/>
          <w:szCs w:val="28"/>
        </w:rPr>
        <w:t xml:space="preserve">сообщить в </w:t>
      </w:r>
      <w:r>
        <w:rPr>
          <w:bCs/>
          <w:szCs w:val="28"/>
        </w:rPr>
        <w:t>Ростовское УФАС России</w:t>
      </w:r>
      <w:r w:rsidRPr="00A67FF7">
        <w:rPr>
          <w:bCs/>
          <w:szCs w:val="28"/>
        </w:rPr>
        <w:t xml:space="preserve"> в 5дневный срок</w:t>
      </w:r>
      <w:r w:rsidRPr="00A67FF7">
        <w:rPr>
          <w:szCs w:val="28"/>
        </w:rPr>
        <w:t xml:space="preserve"> с момента его исполнения</w:t>
      </w:r>
      <w:r w:rsidRPr="00A67FF7">
        <w:rPr>
          <w:bCs/>
          <w:szCs w:val="28"/>
        </w:rPr>
        <w:t>.</w:t>
      </w:r>
    </w:p>
    <w:p w:rsidR="008B67DE" w:rsidRDefault="008B67DE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8B67DE" w:rsidRDefault="008B67DE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8B67DE" w:rsidRPr="00C322DB" w:rsidRDefault="008B67DE" w:rsidP="00C322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322DB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2DB">
        <w:rPr>
          <w:rFonts w:ascii="Times New Roman" w:hAnsi="Times New Roman" w:cs="Times New Roman"/>
          <w:sz w:val="28"/>
          <w:szCs w:val="28"/>
        </w:rPr>
        <w:t xml:space="preserve"> С.В. Батурин</w:t>
      </w:r>
    </w:p>
    <w:p w:rsidR="008B67DE" w:rsidRPr="00C322DB" w:rsidRDefault="008B67DE" w:rsidP="00C322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B67DE" w:rsidRPr="00C322DB" w:rsidRDefault="008B67DE" w:rsidP="00C322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Коробейников</w:t>
      </w:r>
    </w:p>
    <w:p w:rsidR="008B67DE" w:rsidRPr="00C322DB" w:rsidRDefault="008B67DE" w:rsidP="00C322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32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67DE" w:rsidRPr="00C322DB" w:rsidRDefault="008B67DE" w:rsidP="0014578B">
      <w:pPr>
        <w:pStyle w:val="ConsPlusNonformat"/>
        <w:tabs>
          <w:tab w:val="left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322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12537">
        <w:rPr>
          <w:rFonts w:ascii="Times New Roman" w:hAnsi="Times New Roman" w:cs="Times New Roman"/>
          <w:sz w:val="28"/>
          <w:szCs w:val="28"/>
        </w:rPr>
        <w:t xml:space="preserve">         Е.Л. Роенко</w:t>
      </w:r>
    </w:p>
    <w:p w:rsidR="008B67DE" w:rsidRPr="00C322DB" w:rsidRDefault="008B67DE" w:rsidP="00C322D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B67DE" w:rsidRPr="00205F77" w:rsidRDefault="008B67DE" w:rsidP="0014578B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sectPr w:rsidR="008B67DE" w:rsidRPr="00205F77" w:rsidSect="00C475BF">
      <w:footerReference w:type="default" r:id="rId8"/>
      <w:pgSz w:w="11906" w:h="16838"/>
      <w:pgMar w:top="1134" w:right="70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27" w:rsidRDefault="00681A27" w:rsidP="000442DE">
      <w:pPr>
        <w:spacing w:after="0" w:line="240" w:lineRule="auto"/>
      </w:pPr>
      <w:r>
        <w:separator/>
      </w:r>
    </w:p>
  </w:endnote>
  <w:endnote w:type="continuationSeparator" w:id="0">
    <w:p w:rsidR="00681A27" w:rsidRDefault="00681A27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E" w:rsidRPr="000442DE" w:rsidRDefault="00602C98">
    <w:pPr>
      <w:pStyle w:val="a7"/>
      <w:jc w:val="right"/>
      <w:rPr>
        <w:rFonts w:ascii="Times New Roman" w:hAnsi="Times New Roman"/>
      </w:rPr>
    </w:pPr>
    <w:r w:rsidRPr="00DF7C19">
      <w:rPr>
        <w:rFonts w:ascii="Times New Roman" w:hAnsi="Times New Roman"/>
        <w:sz w:val="20"/>
        <w:szCs w:val="20"/>
      </w:rPr>
      <w:fldChar w:fldCharType="begin"/>
    </w:r>
    <w:r w:rsidR="008B67DE" w:rsidRPr="00DF7C19">
      <w:rPr>
        <w:rFonts w:ascii="Times New Roman" w:hAnsi="Times New Roman"/>
        <w:sz w:val="20"/>
        <w:szCs w:val="20"/>
      </w:rPr>
      <w:instrText xml:space="preserve"> PAGE   \* MERGEFORMAT </w:instrText>
    </w:r>
    <w:r w:rsidRPr="00DF7C19">
      <w:rPr>
        <w:rFonts w:ascii="Times New Roman" w:hAnsi="Times New Roman"/>
        <w:sz w:val="20"/>
        <w:szCs w:val="20"/>
      </w:rPr>
      <w:fldChar w:fldCharType="separate"/>
    </w:r>
    <w:r w:rsidR="00F943B4">
      <w:rPr>
        <w:rFonts w:ascii="Times New Roman" w:hAnsi="Times New Roman"/>
        <w:noProof/>
        <w:sz w:val="20"/>
        <w:szCs w:val="20"/>
      </w:rPr>
      <w:t>1</w:t>
    </w:r>
    <w:r w:rsidRPr="00DF7C1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27" w:rsidRDefault="00681A27" w:rsidP="000442DE">
      <w:pPr>
        <w:spacing w:after="0" w:line="240" w:lineRule="auto"/>
      </w:pPr>
      <w:r>
        <w:separator/>
      </w:r>
    </w:p>
  </w:footnote>
  <w:footnote w:type="continuationSeparator" w:id="0">
    <w:p w:rsidR="00681A27" w:rsidRDefault="00681A27" w:rsidP="0004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42DE"/>
    <w:rsid w:val="00046BC5"/>
    <w:rsid w:val="00056EB3"/>
    <w:rsid w:val="00057A50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35886"/>
    <w:rsid w:val="0014578B"/>
    <w:rsid w:val="00152B02"/>
    <w:rsid w:val="00165651"/>
    <w:rsid w:val="00166CAC"/>
    <w:rsid w:val="00171BB4"/>
    <w:rsid w:val="00174B6D"/>
    <w:rsid w:val="00191436"/>
    <w:rsid w:val="001A00A0"/>
    <w:rsid w:val="001B2307"/>
    <w:rsid w:val="001B4EEA"/>
    <w:rsid w:val="001C0C6B"/>
    <w:rsid w:val="001D039D"/>
    <w:rsid w:val="001D4278"/>
    <w:rsid w:val="001D49BC"/>
    <w:rsid w:val="001F33AD"/>
    <w:rsid w:val="001F3F35"/>
    <w:rsid w:val="001F7D90"/>
    <w:rsid w:val="00200BDA"/>
    <w:rsid w:val="002028C1"/>
    <w:rsid w:val="00205F77"/>
    <w:rsid w:val="00207D18"/>
    <w:rsid w:val="00213DF1"/>
    <w:rsid w:val="00214C42"/>
    <w:rsid w:val="00217074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52302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62CF"/>
    <w:rsid w:val="00300C04"/>
    <w:rsid w:val="003065DB"/>
    <w:rsid w:val="00322F03"/>
    <w:rsid w:val="00325CF6"/>
    <w:rsid w:val="0032650F"/>
    <w:rsid w:val="00331FB0"/>
    <w:rsid w:val="00335ECE"/>
    <w:rsid w:val="0034586F"/>
    <w:rsid w:val="00354854"/>
    <w:rsid w:val="003622C4"/>
    <w:rsid w:val="00370619"/>
    <w:rsid w:val="00370DED"/>
    <w:rsid w:val="00370ED5"/>
    <w:rsid w:val="003731EC"/>
    <w:rsid w:val="00382C4E"/>
    <w:rsid w:val="00384C93"/>
    <w:rsid w:val="00385B58"/>
    <w:rsid w:val="00393897"/>
    <w:rsid w:val="0039435C"/>
    <w:rsid w:val="00394D14"/>
    <w:rsid w:val="003A4541"/>
    <w:rsid w:val="003B008C"/>
    <w:rsid w:val="003B20A1"/>
    <w:rsid w:val="003B4F13"/>
    <w:rsid w:val="003B7658"/>
    <w:rsid w:val="003C4583"/>
    <w:rsid w:val="003C5C5A"/>
    <w:rsid w:val="003D2DA6"/>
    <w:rsid w:val="003D61AB"/>
    <w:rsid w:val="003D6F28"/>
    <w:rsid w:val="003F6C16"/>
    <w:rsid w:val="003F7D75"/>
    <w:rsid w:val="004032E9"/>
    <w:rsid w:val="00410293"/>
    <w:rsid w:val="004168D5"/>
    <w:rsid w:val="004232DD"/>
    <w:rsid w:val="004300DF"/>
    <w:rsid w:val="0043306D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1A31"/>
    <w:rsid w:val="00547B85"/>
    <w:rsid w:val="005541C5"/>
    <w:rsid w:val="0056777D"/>
    <w:rsid w:val="00571B03"/>
    <w:rsid w:val="00581426"/>
    <w:rsid w:val="00583DE3"/>
    <w:rsid w:val="00590B71"/>
    <w:rsid w:val="00593BC7"/>
    <w:rsid w:val="005B645E"/>
    <w:rsid w:val="005C269F"/>
    <w:rsid w:val="005C3702"/>
    <w:rsid w:val="005C51D0"/>
    <w:rsid w:val="005C541A"/>
    <w:rsid w:val="005C6F0E"/>
    <w:rsid w:val="005D1066"/>
    <w:rsid w:val="005D1BB0"/>
    <w:rsid w:val="005D1BDE"/>
    <w:rsid w:val="005D4A27"/>
    <w:rsid w:val="005E7717"/>
    <w:rsid w:val="00600E18"/>
    <w:rsid w:val="00601A7E"/>
    <w:rsid w:val="00602C98"/>
    <w:rsid w:val="00632395"/>
    <w:rsid w:val="00635419"/>
    <w:rsid w:val="0064341C"/>
    <w:rsid w:val="006435B0"/>
    <w:rsid w:val="00646CF0"/>
    <w:rsid w:val="006473E8"/>
    <w:rsid w:val="00647766"/>
    <w:rsid w:val="006517EF"/>
    <w:rsid w:val="00656720"/>
    <w:rsid w:val="00664A03"/>
    <w:rsid w:val="00664D92"/>
    <w:rsid w:val="00666122"/>
    <w:rsid w:val="00667163"/>
    <w:rsid w:val="006802AC"/>
    <w:rsid w:val="00681A27"/>
    <w:rsid w:val="00683683"/>
    <w:rsid w:val="006838F6"/>
    <w:rsid w:val="00684E95"/>
    <w:rsid w:val="006968E8"/>
    <w:rsid w:val="006B1E70"/>
    <w:rsid w:val="006B25A1"/>
    <w:rsid w:val="006B4B1A"/>
    <w:rsid w:val="006C6389"/>
    <w:rsid w:val="006D2A41"/>
    <w:rsid w:val="006E1ABA"/>
    <w:rsid w:val="006F642B"/>
    <w:rsid w:val="0070695D"/>
    <w:rsid w:val="00716D53"/>
    <w:rsid w:val="00726495"/>
    <w:rsid w:val="00726CB3"/>
    <w:rsid w:val="007346AC"/>
    <w:rsid w:val="00735CE7"/>
    <w:rsid w:val="00742503"/>
    <w:rsid w:val="00745291"/>
    <w:rsid w:val="00750253"/>
    <w:rsid w:val="00765BE7"/>
    <w:rsid w:val="00771992"/>
    <w:rsid w:val="00775DE3"/>
    <w:rsid w:val="00776094"/>
    <w:rsid w:val="00797152"/>
    <w:rsid w:val="007A0B06"/>
    <w:rsid w:val="007A14E7"/>
    <w:rsid w:val="007A2AB0"/>
    <w:rsid w:val="007A7EAC"/>
    <w:rsid w:val="007B1484"/>
    <w:rsid w:val="007B2488"/>
    <w:rsid w:val="007C003A"/>
    <w:rsid w:val="007C2FB2"/>
    <w:rsid w:val="007C4487"/>
    <w:rsid w:val="007D1F68"/>
    <w:rsid w:val="007D3403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4FBA"/>
    <w:rsid w:val="008376EC"/>
    <w:rsid w:val="00843549"/>
    <w:rsid w:val="00843680"/>
    <w:rsid w:val="008440A4"/>
    <w:rsid w:val="0084498B"/>
    <w:rsid w:val="008468D3"/>
    <w:rsid w:val="00846B9F"/>
    <w:rsid w:val="00851E6C"/>
    <w:rsid w:val="008560E4"/>
    <w:rsid w:val="00861A9D"/>
    <w:rsid w:val="008641DE"/>
    <w:rsid w:val="00865BDA"/>
    <w:rsid w:val="00882E1F"/>
    <w:rsid w:val="00884039"/>
    <w:rsid w:val="008853A4"/>
    <w:rsid w:val="00886200"/>
    <w:rsid w:val="00886D22"/>
    <w:rsid w:val="00890089"/>
    <w:rsid w:val="0089351D"/>
    <w:rsid w:val="00896865"/>
    <w:rsid w:val="008B67DE"/>
    <w:rsid w:val="008D3537"/>
    <w:rsid w:val="008D77EA"/>
    <w:rsid w:val="008E0141"/>
    <w:rsid w:val="008E1B84"/>
    <w:rsid w:val="008F7F6D"/>
    <w:rsid w:val="00903AA6"/>
    <w:rsid w:val="00910D3F"/>
    <w:rsid w:val="00924CB5"/>
    <w:rsid w:val="00927404"/>
    <w:rsid w:val="00932D12"/>
    <w:rsid w:val="00944709"/>
    <w:rsid w:val="009509C9"/>
    <w:rsid w:val="00950C71"/>
    <w:rsid w:val="00956272"/>
    <w:rsid w:val="009572FB"/>
    <w:rsid w:val="009677CD"/>
    <w:rsid w:val="00973FED"/>
    <w:rsid w:val="009768AB"/>
    <w:rsid w:val="009A00DE"/>
    <w:rsid w:val="009A7C76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9F60BD"/>
    <w:rsid w:val="00A013F9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527E8"/>
    <w:rsid w:val="00A626E8"/>
    <w:rsid w:val="00A62BD3"/>
    <w:rsid w:val="00A6393A"/>
    <w:rsid w:val="00A6736D"/>
    <w:rsid w:val="00A67FF7"/>
    <w:rsid w:val="00A70233"/>
    <w:rsid w:val="00A7450D"/>
    <w:rsid w:val="00A7755D"/>
    <w:rsid w:val="00A80C42"/>
    <w:rsid w:val="00A86F21"/>
    <w:rsid w:val="00A906CF"/>
    <w:rsid w:val="00A94306"/>
    <w:rsid w:val="00AA239A"/>
    <w:rsid w:val="00AA5061"/>
    <w:rsid w:val="00AA739F"/>
    <w:rsid w:val="00AC26FB"/>
    <w:rsid w:val="00AC3FD8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379B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52B6"/>
    <w:rsid w:val="00C31561"/>
    <w:rsid w:val="00C322DB"/>
    <w:rsid w:val="00C327EB"/>
    <w:rsid w:val="00C3550E"/>
    <w:rsid w:val="00C475BF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A5675"/>
    <w:rsid w:val="00CB15EA"/>
    <w:rsid w:val="00CB2C58"/>
    <w:rsid w:val="00CB54EB"/>
    <w:rsid w:val="00CC0981"/>
    <w:rsid w:val="00CC7532"/>
    <w:rsid w:val="00CD07AE"/>
    <w:rsid w:val="00CD7F38"/>
    <w:rsid w:val="00CE0BEC"/>
    <w:rsid w:val="00CF351D"/>
    <w:rsid w:val="00CF37E5"/>
    <w:rsid w:val="00CF4F49"/>
    <w:rsid w:val="00CF5AC1"/>
    <w:rsid w:val="00D007A3"/>
    <w:rsid w:val="00D01A4C"/>
    <w:rsid w:val="00D02D69"/>
    <w:rsid w:val="00D0671D"/>
    <w:rsid w:val="00D12CFD"/>
    <w:rsid w:val="00D24C2D"/>
    <w:rsid w:val="00D25CCF"/>
    <w:rsid w:val="00D27B9A"/>
    <w:rsid w:val="00D34120"/>
    <w:rsid w:val="00D40933"/>
    <w:rsid w:val="00D4129E"/>
    <w:rsid w:val="00D434C0"/>
    <w:rsid w:val="00D45655"/>
    <w:rsid w:val="00D4759C"/>
    <w:rsid w:val="00D65971"/>
    <w:rsid w:val="00D669C9"/>
    <w:rsid w:val="00D67A3C"/>
    <w:rsid w:val="00D72A19"/>
    <w:rsid w:val="00D81DD3"/>
    <w:rsid w:val="00D96865"/>
    <w:rsid w:val="00DA30D2"/>
    <w:rsid w:val="00DC4650"/>
    <w:rsid w:val="00DD67A4"/>
    <w:rsid w:val="00DE4EB5"/>
    <w:rsid w:val="00DE6F8A"/>
    <w:rsid w:val="00DF01DA"/>
    <w:rsid w:val="00DF48F3"/>
    <w:rsid w:val="00DF6359"/>
    <w:rsid w:val="00DF7C19"/>
    <w:rsid w:val="00E01AD0"/>
    <w:rsid w:val="00E04DF2"/>
    <w:rsid w:val="00E206E5"/>
    <w:rsid w:val="00E30519"/>
    <w:rsid w:val="00E32918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519"/>
    <w:rsid w:val="00EC0C1A"/>
    <w:rsid w:val="00EC5470"/>
    <w:rsid w:val="00ED1BDD"/>
    <w:rsid w:val="00EF15CD"/>
    <w:rsid w:val="00EF1A25"/>
    <w:rsid w:val="00F0002A"/>
    <w:rsid w:val="00F12537"/>
    <w:rsid w:val="00F172F7"/>
    <w:rsid w:val="00F25CDF"/>
    <w:rsid w:val="00F2663C"/>
    <w:rsid w:val="00F34D3C"/>
    <w:rsid w:val="00F41E52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3B4"/>
    <w:rsid w:val="00F9448B"/>
    <w:rsid w:val="00F95B3A"/>
    <w:rsid w:val="00F96FF3"/>
    <w:rsid w:val="00FA1EA9"/>
    <w:rsid w:val="00FA2EE1"/>
    <w:rsid w:val="00FA333F"/>
    <w:rsid w:val="00FC0B4C"/>
    <w:rsid w:val="00FC3D56"/>
    <w:rsid w:val="00FC48B7"/>
    <w:rsid w:val="00FC58F3"/>
    <w:rsid w:val="00FD177A"/>
    <w:rsid w:val="00FD42BD"/>
    <w:rsid w:val="00FD5E44"/>
    <w:rsid w:val="00FE001D"/>
    <w:rsid w:val="00FE7314"/>
    <w:rsid w:val="00FE7A00"/>
    <w:rsid w:val="00FF50FA"/>
    <w:rsid w:val="00FF7205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1436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91436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191436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9143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42DE"/>
    <w:rPr>
      <w:rFonts w:cs="Times New Roman"/>
    </w:rPr>
  </w:style>
  <w:style w:type="paragraph" w:styleId="a7">
    <w:name w:val="footer"/>
    <w:basedOn w:val="a"/>
    <w:link w:val="a8"/>
    <w:uiPriority w:val="99"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42D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1B84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8E1B8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rsid w:val="001B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61@fa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Роенко</cp:lastModifiedBy>
  <cp:revision>16</cp:revision>
  <cp:lastPrinted>2014-03-05T12:02:00Z</cp:lastPrinted>
  <dcterms:created xsi:type="dcterms:W3CDTF">2013-01-22T09:06:00Z</dcterms:created>
  <dcterms:modified xsi:type="dcterms:W3CDTF">2014-03-05T12:03:00Z</dcterms:modified>
</cp:coreProperties>
</file>