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08" w:rsidRPr="00FC5163" w:rsidRDefault="00312086" w:rsidP="00312086">
      <w:pPr>
        <w:jc w:val="both"/>
        <w:rPr>
          <w:rFonts w:ascii="Times New Roman" w:hAnsi="Times New Roman" w:cs="Times New Roman"/>
          <w:b/>
        </w:rPr>
      </w:pPr>
      <w:r w:rsidRPr="00FC5163">
        <w:rPr>
          <w:rFonts w:ascii="Times New Roman" w:hAnsi="Times New Roman" w:cs="Times New Roman"/>
          <w:b/>
        </w:rPr>
        <w:t>Государственные ф</w:t>
      </w:r>
      <w:r w:rsidR="00946C08" w:rsidRPr="00FC5163">
        <w:rPr>
          <w:rFonts w:ascii="Times New Roman" w:hAnsi="Times New Roman" w:cs="Times New Roman"/>
          <w:b/>
        </w:rPr>
        <w:t>ункции, осуществляемые ФАС России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Государственная функция по осуществлению контроля за действиями совета рынка и организаций коммерческой и технологической инфраструктуры оптового рынка электрической энергии (мощности)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Государственная функция по надзору за соблюдением законодательства о рекламе путем проведения проверок соблюдения законодательства Российской Федерации о рекламе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Контроль за действиями субъектов оптового и розничного рынков электроэнергии, занимающих исключительное положение на указанных рынках, перераспределением долей (акций) в уставных капиталах субъектов оптового рынка и их имущества, суммарной величиной установленной генерирующей мощности электростанций, включаемых в состав генерирующих компаний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Контроль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Контроль за действиями,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товара, в отношении которого применяется регулирование,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Возбуждение и рассмотрение дел о нарушениях антимонопольного законодательства Российской Федерации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Контроль за экономической концентрацией, осуществляемой группой лиц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Государственная услуга по контролю за соответствием антимонопольному законодательству ограничивающих конкуренцию соглашений хозяйствующих субъектов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Контроль за соблюдением организациями, обязанными осуществлять деятельность по установке, замене, эксплуатации приборов учета используемых энергетических ресурсов, требований о заключении и исполнении договора об установке, замене, эксплуатации указанных приборов, порядка его заключения, а также требований о предоставлении предложений об оснащении приборами учета используемых энергетических ресурсов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Проведение проверок соблюдения требований антимонопольного законодательства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Рассмотрение жалоб на действия (бездействие) заказчика, уполномоченного органа, специализированной организации, конкурсной, аукционной или котировочной комиссии при размещении заказа на поставку товара, выполнение работ, оказание услуг для государственных и муниципальных нужд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Согласование приобретения акций (долей) в уставном капитале коммерческих организаций, получения в собственность или пользование основных производственных средств или нематериальных активов, приобретения прав, позволяющих определять условия ведения хозяйствующим субъектом его предпринимательской деятельности, в случаях, предусмотренных законодательством Российской Федерации.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Установление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Согласование создания и реорганизации коммерческих организаций в случаях, установленных антимонопольным законодательством Российской Федерации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 xml:space="preserve">Контроль за соблюдением юридическими лицами и индивидуальными предпринимателями, а с даты окончания переходного периода реформирования электроэнергетики группами лиц и </w:t>
      </w:r>
      <w:r w:rsidR="00946C08" w:rsidRPr="00FC5163">
        <w:rPr>
          <w:rFonts w:ascii="Times New Roman" w:hAnsi="Times New Roman" w:cs="Times New Roman"/>
        </w:rPr>
        <w:lastRenderedPageBreak/>
        <w:t>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оперативно-диспетчерскому управлению в электроэнергетике с деятельностью по производству и купле-продаже электрической энергии, включая контроль за соблюдением особенностей функционирования хозяйствующими субъектами, осуществляющими деятельность в области электроэнергетики преимущественно для удовлетворения собственных производственных нужд, установленных законодательством Российской Федерации.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Контроль за соблюдением требований обеспечения доступа на рынки услуг естественных монополий и оказанием услуг субъектами естественных монополий на недискриминационных условиях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Государственная функция по осуществлению контроля за соблюдением стандартов раскрытия информации субъектами оптового и розничных рынков электрической энергии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Рассмотрение дел, возбужденных по признакам нарушения законодательства Российской Федерации о рекламе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Формирование и ведение реестра хозяйствующих субъектов, имеющих долю на рынке определенного товара в размере более чем 35 процентов или занимающих доминирующее положение на рынке определенного товара, если в отношении такого рынка федеральными законам</w:t>
      </w:r>
      <w:bookmarkStart w:id="0" w:name="_GoBack"/>
      <w:bookmarkEnd w:id="0"/>
      <w:r w:rsidR="00946C08" w:rsidRPr="00FC5163">
        <w:rPr>
          <w:rFonts w:ascii="Times New Roman" w:hAnsi="Times New Roman" w:cs="Times New Roman"/>
        </w:rPr>
        <w:t>и установлены случаи признания доминирующим положения хозяйствующих субъектов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 xml:space="preserve">Государственная функция по осуществлению контроля и надзора за действиями субъектов оптового рынка в части установления случаев манипулирования ценами на электрическую энергию (мощность) на оптовом рынке электрической энергии (мощности)" </w:t>
      </w:r>
    </w:p>
    <w:p w:rsidR="00946C08" w:rsidRPr="00FC5163" w:rsidRDefault="00946C08" w:rsidP="00312086">
      <w:pPr>
        <w:jc w:val="both"/>
        <w:rPr>
          <w:rFonts w:ascii="Times New Roman" w:hAnsi="Times New Roman" w:cs="Times New Roman"/>
        </w:rPr>
      </w:pPr>
    </w:p>
    <w:p w:rsidR="00946C08" w:rsidRPr="00FC5163" w:rsidRDefault="00312086" w:rsidP="00312086">
      <w:pPr>
        <w:jc w:val="both"/>
        <w:rPr>
          <w:rFonts w:ascii="Times New Roman" w:hAnsi="Times New Roman" w:cs="Times New Roman"/>
          <w:b/>
        </w:rPr>
      </w:pPr>
      <w:r w:rsidRPr="00FC5163">
        <w:rPr>
          <w:rFonts w:ascii="Times New Roman" w:hAnsi="Times New Roman" w:cs="Times New Roman"/>
          <w:b/>
        </w:rPr>
        <w:t>Государственные у</w:t>
      </w:r>
      <w:r w:rsidR="00946C08" w:rsidRPr="00FC5163">
        <w:rPr>
          <w:rFonts w:ascii="Times New Roman" w:hAnsi="Times New Roman" w:cs="Times New Roman"/>
          <w:b/>
        </w:rPr>
        <w:t xml:space="preserve">слуги, оказываемые </w:t>
      </w:r>
      <w:r w:rsidR="00FC5163" w:rsidRPr="00FC5163">
        <w:rPr>
          <w:rFonts w:ascii="Times New Roman" w:hAnsi="Times New Roman" w:cs="Times New Roman"/>
          <w:b/>
        </w:rPr>
        <w:t>ФАС</w:t>
      </w:r>
      <w:r w:rsidRPr="00FC5163">
        <w:rPr>
          <w:rFonts w:ascii="Times New Roman" w:hAnsi="Times New Roman" w:cs="Times New Roman"/>
          <w:b/>
        </w:rPr>
        <w:t xml:space="preserve"> Рос</w:t>
      </w:r>
      <w:r w:rsidR="00FC5163" w:rsidRPr="00FC5163">
        <w:rPr>
          <w:rFonts w:ascii="Times New Roman" w:hAnsi="Times New Roman" w:cs="Times New Roman"/>
          <w:b/>
        </w:rPr>
        <w:t>с</w:t>
      </w:r>
      <w:r w:rsidRPr="00FC5163">
        <w:rPr>
          <w:rFonts w:ascii="Times New Roman" w:hAnsi="Times New Roman" w:cs="Times New Roman"/>
          <w:b/>
        </w:rPr>
        <w:t>ии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Рассмотрение ходатайств о предварительном согласовании сделок и (или) установлении контроля иностранного инвестора или группы лиц над хозяйственными обществами, имеющими стратегическое значение для обеспечения обороны страны и безопасности государства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Рассмотрение уведомлений о приобретении иностранным инвестором или группой лиц, в которую входит иностранный инвестор, пяти и более процентов акций (долей), составляющих уставные капиталы хозяйственных обществ, имеющих стратегическое значение для обеспечения обороны страны и безопасности государства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>Рассмотрение запросов о необходимости согласования сделок в соответствии с частью 6 статьи 8 Федерального закона от 29.04.2008 г.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w:p w:rsidR="00946C08" w:rsidRPr="00FC5163" w:rsidRDefault="00312086" w:rsidP="00312086">
      <w:pPr>
        <w:jc w:val="both"/>
        <w:rPr>
          <w:rFonts w:ascii="Times New Roman" w:hAnsi="Times New Roman" w:cs="Times New Roman"/>
        </w:rPr>
      </w:pPr>
      <w:r w:rsidRPr="00FC5163">
        <w:rPr>
          <w:rFonts w:ascii="Times New Roman" w:hAnsi="Times New Roman" w:cs="Times New Roman"/>
        </w:rPr>
        <w:t xml:space="preserve">- </w:t>
      </w:r>
      <w:r w:rsidR="00946C08" w:rsidRPr="00FC5163">
        <w:rPr>
          <w:rFonts w:ascii="Times New Roman" w:hAnsi="Times New Roman" w:cs="Times New Roman"/>
        </w:rPr>
        <w:t xml:space="preserve">Осуществление проверки выполнения </w:t>
      </w:r>
      <w:proofErr w:type="gramStart"/>
      <w:r w:rsidR="00946C08" w:rsidRPr="00FC5163">
        <w:rPr>
          <w:rFonts w:ascii="Times New Roman" w:hAnsi="Times New Roman" w:cs="Times New Roman"/>
        </w:rPr>
        <w:t>иностранным инвестором</w:t>
      </w:r>
      <w:proofErr w:type="gramEnd"/>
      <w:r w:rsidR="00946C08" w:rsidRPr="00FC5163">
        <w:rPr>
          <w:rFonts w:ascii="Times New Roman" w:hAnsi="Times New Roman" w:cs="Times New Roman"/>
        </w:rPr>
        <w:t xml:space="preserve"> либо входящим в группу лиц юридическим или физическим лицом обязательств, принятых на себя в соответствии со статьей 12 Федерального закона от 29.04.2008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w:p w:rsidR="00EE48C7" w:rsidRDefault="00EE48C7"/>
    <w:sectPr w:rsidR="00EE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08"/>
    <w:rsid w:val="00312086"/>
    <w:rsid w:val="00946C08"/>
    <w:rsid w:val="00EE48C7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FF63"/>
  <w15:chartTrackingRefBased/>
  <w15:docId w15:val="{7FE03E70-8333-4509-AF90-55EC99B1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8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42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4534443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1458274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19599892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15269401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5250257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11612355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6256214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2498996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9350167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16743390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2791473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8109078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366680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5221336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19346255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2892143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11744926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1057354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11057359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18753828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8442465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976803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1124825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5155769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  <w:div w:id="7453455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11" w:color="CECECE"/>
                                <w:left w:val="single" w:sz="6" w:space="26" w:color="CECECE"/>
                                <w:bottom w:val="single" w:sz="6" w:space="8" w:color="CECECE"/>
                                <w:right w:val="single" w:sz="6" w:space="8" w:color="CECE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Владимир Леонидович</dc:creator>
  <cp:keywords/>
  <dc:description/>
  <cp:lastModifiedBy>Сергеев Владимир Леонидович</cp:lastModifiedBy>
  <cp:revision>1</cp:revision>
  <dcterms:created xsi:type="dcterms:W3CDTF">2016-04-15T09:25:00Z</dcterms:created>
  <dcterms:modified xsi:type="dcterms:W3CDTF">2016-04-15T09:35:00Z</dcterms:modified>
</cp:coreProperties>
</file>