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DE" w:rsidRPr="00937E95" w:rsidRDefault="00322ADE">
      <w:pPr>
        <w:pStyle w:val="120"/>
        <w:keepNext/>
        <w:keepLines/>
        <w:shd w:val="clear" w:color="auto" w:fill="auto"/>
        <w:spacing w:before="187"/>
        <w:ind w:left="41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0"/>
      <w:r w:rsidRPr="00937E95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</w:p>
    <w:p w:rsidR="00322ADE" w:rsidRPr="00937E95" w:rsidRDefault="00322ADE" w:rsidP="00322ADE">
      <w:pPr>
        <w:pStyle w:val="120"/>
        <w:keepNext/>
        <w:keepLines/>
        <w:shd w:val="clear" w:color="auto" w:fill="auto"/>
        <w:spacing w:before="1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E95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Комиссии Ростовского УФАС России по соблюдению требований к служебному поведению государственных служащих и урегулированию конфликта интересов </w:t>
      </w:r>
    </w:p>
    <w:p w:rsidR="00322ADE" w:rsidRPr="00937E95" w:rsidRDefault="00322ADE">
      <w:pPr>
        <w:pStyle w:val="120"/>
        <w:keepNext/>
        <w:keepLines/>
        <w:shd w:val="clear" w:color="auto" w:fill="auto"/>
        <w:spacing w:before="187"/>
        <w:ind w:left="4140"/>
        <w:rPr>
          <w:rFonts w:ascii="Times New Roman" w:hAnsi="Times New Roman" w:cs="Times New Roman"/>
          <w:sz w:val="24"/>
          <w:szCs w:val="24"/>
          <w:lang w:val="ru-RU"/>
        </w:rPr>
      </w:pPr>
    </w:p>
    <w:p w:rsidR="00322ADE" w:rsidRPr="00937E95" w:rsidRDefault="00DE5D5C" w:rsidP="00322ADE">
      <w:pPr>
        <w:pStyle w:val="120"/>
        <w:keepNext/>
        <w:keepLines/>
        <w:shd w:val="clear" w:color="auto" w:fill="auto"/>
        <w:spacing w:before="18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26.05</w:t>
      </w:r>
      <w:r w:rsidR="00322ADE" w:rsidRPr="00937E95">
        <w:rPr>
          <w:rFonts w:ascii="Times New Roman" w:hAnsi="Times New Roman" w:cs="Times New Roman"/>
          <w:sz w:val="24"/>
          <w:szCs w:val="24"/>
          <w:lang w:val="ru-RU"/>
        </w:rPr>
        <w:t xml:space="preserve">.2014 г.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№3</w:t>
      </w:r>
    </w:p>
    <w:p w:rsidR="00322ADE" w:rsidRPr="00937E95" w:rsidRDefault="00322ADE">
      <w:pPr>
        <w:pStyle w:val="120"/>
        <w:keepNext/>
        <w:keepLines/>
        <w:shd w:val="clear" w:color="auto" w:fill="auto"/>
        <w:spacing w:before="187"/>
        <w:ind w:left="4140"/>
        <w:rPr>
          <w:rFonts w:ascii="Times New Roman" w:hAnsi="Times New Roman" w:cs="Times New Roman"/>
          <w:sz w:val="24"/>
          <w:szCs w:val="24"/>
          <w:lang w:val="ru-RU"/>
        </w:rPr>
      </w:pPr>
    </w:p>
    <w:p w:rsidR="00937E95" w:rsidRPr="00937E95" w:rsidRDefault="00322ADE" w:rsidP="00937E95">
      <w:pPr>
        <w:pStyle w:val="120"/>
        <w:keepNext/>
        <w:keepLines/>
        <w:shd w:val="clear" w:color="auto" w:fill="auto"/>
        <w:spacing w:before="18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Присутствовали: </w:t>
      </w:r>
    </w:p>
    <w:p w:rsidR="00322ADE" w:rsidRPr="00937E95" w:rsidRDefault="00937E95" w:rsidP="00937E95">
      <w:pPr>
        <w:pStyle w:val="120"/>
        <w:keepNext/>
        <w:keepLines/>
        <w:shd w:val="clear" w:color="auto" w:fill="auto"/>
        <w:spacing w:before="18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>Председатель комиссии - В.Г. Корнеев</w:t>
      </w:r>
    </w:p>
    <w:p w:rsidR="00937E95" w:rsidRPr="00937E95" w:rsidRDefault="00937E95" w:rsidP="00937E95">
      <w:pPr>
        <w:pStyle w:val="120"/>
        <w:keepNext/>
        <w:keepLines/>
        <w:shd w:val="clear" w:color="auto" w:fill="auto"/>
        <w:spacing w:before="18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>Заместитель председателя Комиссии - М.А. Благодарев</w:t>
      </w:r>
    </w:p>
    <w:p w:rsidR="00937E95" w:rsidRPr="00937E95" w:rsidRDefault="00937E95" w:rsidP="00937E95">
      <w:pPr>
        <w:pStyle w:val="120"/>
        <w:keepNext/>
        <w:keepLines/>
        <w:shd w:val="clear" w:color="auto" w:fill="auto"/>
        <w:spacing w:before="18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Члены Комиссии - С.В. Батурин, К.А. </w:t>
      </w:r>
      <w:proofErr w:type="spellStart"/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>Коренченко</w:t>
      </w:r>
      <w:proofErr w:type="spellEnd"/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,  </w:t>
      </w:r>
    </w:p>
    <w:p w:rsidR="00937E95" w:rsidRPr="00937E95" w:rsidRDefault="00937E95" w:rsidP="00937E95">
      <w:pPr>
        <w:pStyle w:val="120"/>
        <w:keepNext/>
        <w:keepLines/>
        <w:shd w:val="clear" w:color="auto" w:fill="auto"/>
        <w:spacing w:before="18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Независимый эксперт - О.В. </w:t>
      </w:r>
      <w:proofErr w:type="spellStart"/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>Локота</w:t>
      </w:r>
      <w:proofErr w:type="spellEnd"/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>,</w:t>
      </w:r>
    </w:p>
    <w:p w:rsidR="00937E95" w:rsidRPr="00937E95" w:rsidRDefault="00937E95" w:rsidP="00937E95">
      <w:pPr>
        <w:pStyle w:val="120"/>
        <w:keepNext/>
        <w:keepLines/>
        <w:shd w:val="clear" w:color="auto" w:fill="auto"/>
        <w:spacing w:before="18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37E95">
        <w:rPr>
          <w:rFonts w:ascii="Times New Roman" w:hAnsi="Times New Roman" w:cs="Times New Roman"/>
          <w:b w:val="0"/>
          <w:sz w:val="24"/>
          <w:szCs w:val="24"/>
          <w:lang w:val="ru-RU"/>
        </w:rPr>
        <w:t>Секретарь Комиссии - Т.Н. Мальцева</w:t>
      </w:r>
    </w:p>
    <w:p w:rsidR="00322ADE" w:rsidRDefault="00322ADE">
      <w:pPr>
        <w:pStyle w:val="120"/>
        <w:keepNext/>
        <w:keepLines/>
        <w:shd w:val="clear" w:color="auto" w:fill="auto"/>
        <w:spacing w:before="187"/>
        <w:ind w:left="4140"/>
        <w:rPr>
          <w:lang w:val="ru-RU"/>
        </w:rPr>
      </w:pPr>
    </w:p>
    <w:p w:rsidR="00322ADE" w:rsidRDefault="00322ADE">
      <w:pPr>
        <w:pStyle w:val="120"/>
        <w:keepNext/>
        <w:keepLines/>
        <w:shd w:val="clear" w:color="auto" w:fill="auto"/>
        <w:spacing w:before="187"/>
        <w:ind w:left="4140"/>
        <w:rPr>
          <w:lang w:val="ru-RU"/>
        </w:rPr>
      </w:pPr>
    </w:p>
    <w:p w:rsidR="000106BD" w:rsidRPr="005E4DC1" w:rsidRDefault="003923C7">
      <w:pPr>
        <w:pStyle w:val="120"/>
        <w:keepNext/>
        <w:keepLines/>
        <w:shd w:val="clear" w:color="auto" w:fill="auto"/>
        <w:spacing w:before="187"/>
        <w:ind w:left="4140"/>
        <w:rPr>
          <w:rFonts w:ascii="Times New Roman" w:hAnsi="Times New Roman" w:cs="Times New Roman"/>
          <w:b w:val="0"/>
          <w:sz w:val="24"/>
          <w:szCs w:val="24"/>
        </w:rPr>
      </w:pPr>
      <w:r w:rsidRPr="005E4DC1">
        <w:rPr>
          <w:rFonts w:ascii="Times New Roman" w:hAnsi="Times New Roman" w:cs="Times New Roman"/>
          <w:b w:val="0"/>
          <w:sz w:val="24"/>
          <w:szCs w:val="24"/>
        </w:rPr>
        <w:t>ПОВЕСТКА ДНЯ</w:t>
      </w:r>
      <w:bookmarkEnd w:id="0"/>
    </w:p>
    <w:p w:rsidR="000106BD" w:rsidRPr="005E4DC1" w:rsidRDefault="003923C7">
      <w:pPr>
        <w:pStyle w:val="60"/>
        <w:shd w:val="clear" w:color="auto" w:fill="auto"/>
        <w:spacing w:after="24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уведомления заместителя начальника отдела контроля закупок Ростовского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УФАС России Кравцова А.Д. о выполнении иной оплачиваемой работы.</w:t>
      </w:r>
    </w:p>
    <w:p w:rsidR="000106BD" w:rsidRPr="005E4DC1" w:rsidRDefault="003923C7">
      <w:pPr>
        <w:pStyle w:val="60"/>
        <w:shd w:val="clear" w:color="auto" w:fill="auto"/>
        <w:spacing w:after="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Style w:val="611pt"/>
          <w:rFonts w:ascii="Times New Roman" w:hAnsi="Times New Roman" w:cs="Times New Roman"/>
          <w:b w:val="0"/>
          <w:sz w:val="24"/>
          <w:szCs w:val="24"/>
        </w:rPr>
        <w:t>1. СЛУШАЛИ</w:t>
      </w:r>
      <w:r w:rsidRPr="005E4DC1">
        <w:rPr>
          <w:rFonts w:ascii="Times New Roman" w:hAnsi="Times New Roman" w:cs="Times New Roman"/>
          <w:sz w:val="24"/>
          <w:szCs w:val="24"/>
        </w:rPr>
        <w:t xml:space="preserve"> Информацию Мальцевой Т.Н.:</w:t>
      </w:r>
    </w:p>
    <w:p w:rsidR="000106BD" w:rsidRPr="005E4DC1" w:rsidRDefault="003923C7" w:rsidP="00DE5D5C">
      <w:pPr>
        <w:pStyle w:val="60"/>
        <w:shd w:val="clear" w:color="auto" w:fill="auto"/>
        <w:spacing w:after="0" w:line="274" w:lineRule="exact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>В Комиссию поступило уведомлен</w:t>
      </w:r>
      <w:bookmarkStart w:id="1" w:name="_GoBack"/>
      <w:bookmarkEnd w:id="1"/>
      <w:r w:rsidRPr="005E4DC1"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заместителя начальника отдела кон</w:t>
      </w:r>
      <w:r w:rsidRPr="005E4DC1">
        <w:rPr>
          <w:rFonts w:ascii="Times New Roman" w:hAnsi="Times New Roman" w:cs="Times New Roman"/>
          <w:sz w:val="24"/>
          <w:szCs w:val="24"/>
        </w:rPr>
        <w:t>троля закупок Ростовского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УФАС России Кравцова А.Д. от 22.05.2014г. о выполнении иной оплачиваемой работы.</w:t>
      </w:r>
    </w:p>
    <w:p w:rsidR="000106BD" w:rsidRPr="005E4DC1" w:rsidRDefault="000106BD">
      <w:pPr>
        <w:rPr>
          <w:rFonts w:ascii="Times New Roman" w:hAnsi="Times New Roman" w:cs="Times New Roman"/>
        </w:rPr>
      </w:pPr>
    </w:p>
    <w:p w:rsidR="000106BD" w:rsidRPr="005E4DC1" w:rsidRDefault="003923C7" w:rsidP="00DE5D5C">
      <w:pPr>
        <w:pStyle w:val="60"/>
        <w:shd w:val="clear" w:color="auto" w:fill="auto"/>
        <w:spacing w:after="237" w:line="274" w:lineRule="exact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>Кравцов А.Д. уведомляет о чтении одной лекции продолжительностью 3 часа в Торгов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промышленной палате Ростовской области по учебной программе «Управление закупками в контрактной системе».</w:t>
      </w:r>
    </w:p>
    <w:p w:rsidR="000106BD" w:rsidRPr="005E4DC1" w:rsidRDefault="003923C7">
      <w:pPr>
        <w:pStyle w:val="120"/>
        <w:keepNext/>
        <w:keepLines/>
        <w:shd w:val="clear" w:color="auto" w:fill="auto"/>
        <w:spacing w:before="0" w:line="277" w:lineRule="exact"/>
        <w:ind w:left="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"/>
      <w:r w:rsidRPr="005E4DC1">
        <w:rPr>
          <w:rFonts w:ascii="Times New Roman" w:hAnsi="Times New Roman" w:cs="Times New Roman"/>
          <w:b w:val="0"/>
          <w:sz w:val="24"/>
          <w:szCs w:val="24"/>
        </w:rPr>
        <w:t>РЕШИЛИ:</w:t>
      </w:r>
      <w:bookmarkEnd w:id="2"/>
    </w:p>
    <w:p w:rsidR="00DE5D5C" w:rsidRPr="005E4DC1" w:rsidRDefault="00DE5D5C" w:rsidP="00DE5D5C">
      <w:pPr>
        <w:pStyle w:val="60"/>
        <w:shd w:val="clear" w:color="auto" w:fill="auto"/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5D5C" w:rsidRDefault="003923C7" w:rsidP="00DE5D5C">
      <w:pPr>
        <w:pStyle w:val="60"/>
        <w:shd w:val="clear" w:color="auto" w:fill="auto"/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4DC1">
        <w:rPr>
          <w:rFonts w:ascii="Times New Roman" w:hAnsi="Times New Roman" w:cs="Times New Roman"/>
          <w:sz w:val="24"/>
          <w:szCs w:val="24"/>
        </w:rPr>
        <w:t xml:space="preserve">Комиссия рассмотрела уведомление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 xml:space="preserve">заместителя начальника </w:t>
      </w:r>
      <w:r w:rsidRPr="005E4DC1">
        <w:rPr>
          <w:rFonts w:ascii="Times New Roman" w:hAnsi="Times New Roman" w:cs="Times New Roman"/>
          <w:sz w:val="24"/>
          <w:szCs w:val="24"/>
        </w:rPr>
        <w:t>отдела контроля закупок Ростовского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УФАС России Кравцова</w:t>
      </w:r>
      <w:r w:rsidRPr="00937E95">
        <w:rPr>
          <w:rFonts w:ascii="Times New Roman" w:hAnsi="Times New Roman" w:cs="Times New Roman"/>
          <w:sz w:val="24"/>
          <w:szCs w:val="24"/>
        </w:rPr>
        <w:t xml:space="preserve"> А.Д. от 22.05.2014г. о выполнении иной оплачиваемой работы и установила, что в рассматриваемом случае не содержатся признаки личной заинтересованности, которые могут привести к конфликту </w:t>
      </w:r>
      <w:r w:rsidR="00937E95" w:rsidRPr="00937E95">
        <w:rPr>
          <w:rFonts w:ascii="Times New Roman" w:hAnsi="Times New Roman" w:cs="Times New Roman"/>
          <w:sz w:val="24"/>
          <w:szCs w:val="24"/>
        </w:rPr>
        <w:t>интересов</w:t>
      </w:r>
      <w:r w:rsidRPr="00937E95">
        <w:rPr>
          <w:rFonts w:ascii="Times New Roman" w:hAnsi="Times New Roman" w:cs="Times New Roman"/>
          <w:sz w:val="24"/>
          <w:szCs w:val="24"/>
        </w:rPr>
        <w:t>; Чл</w:t>
      </w:r>
      <w:r w:rsidRPr="00937E95">
        <w:rPr>
          <w:rFonts w:ascii="Times New Roman" w:hAnsi="Times New Roman" w:cs="Times New Roman"/>
          <w:sz w:val="24"/>
          <w:szCs w:val="24"/>
        </w:rPr>
        <w:t>ены комиссии проголосовали едино</w:t>
      </w:r>
      <w:r w:rsidR="00937E95">
        <w:rPr>
          <w:rFonts w:ascii="Times New Roman" w:hAnsi="Times New Roman" w:cs="Times New Roman"/>
          <w:sz w:val="24"/>
          <w:szCs w:val="24"/>
          <w:lang w:val="ru-RU"/>
        </w:rPr>
        <w:t>гласно.</w:t>
      </w:r>
    </w:p>
    <w:p w:rsidR="00DE5D5C" w:rsidRDefault="00DE5D5C" w:rsidP="00DE5D5C">
      <w:pPr>
        <w:pStyle w:val="60"/>
        <w:shd w:val="clear" w:color="auto" w:fill="auto"/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5D5C" w:rsidRDefault="00DE5D5C" w:rsidP="00DE5D5C">
      <w:pPr>
        <w:pStyle w:val="60"/>
        <w:shd w:val="clear" w:color="auto" w:fill="auto"/>
        <w:spacing w:after="0" w:line="27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Председатель комиссии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В.Г. Корнеев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Заместитель председателя Комиссии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М.А. Благодарев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Члены Комиссии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      С.В. Батурин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К.А. </w:t>
      </w:r>
      <w:proofErr w:type="spellStart"/>
      <w:r w:rsidRPr="00DE5D5C">
        <w:rPr>
          <w:rFonts w:ascii="Times New Roman" w:eastAsia="Batang" w:hAnsi="Times New Roman" w:cs="Times New Roman"/>
          <w:color w:val="auto"/>
          <w:lang w:val="ru-RU"/>
        </w:rPr>
        <w:t>Коренченко</w:t>
      </w:r>
      <w:proofErr w:type="spellEnd"/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Независимый эксперт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О.В. </w:t>
      </w:r>
      <w:proofErr w:type="spellStart"/>
      <w:r w:rsidRPr="00DE5D5C">
        <w:rPr>
          <w:rFonts w:ascii="Times New Roman" w:eastAsia="Batang" w:hAnsi="Times New Roman" w:cs="Times New Roman"/>
          <w:color w:val="auto"/>
          <w:lang w:val="ru-RU"/>
        </w:rPr>
        <w:t>Локота</w:t>
      </w:r>
      <w:proofErr w:type="spellEnd"/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Секретарь Комиссии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Т.Н. Мальцева</w:t>
      </w:r>
    </w:p>
    <w:p w:rsidR="000106BD" w:rsidRPr="00DE5D5C" w:rsidRDefault="003923C7" w:rsidP="00DE5D5C">
      <w:pPr>
        <w:pStyle w:val="60"/>
        <w:shd w:val="clear" w:color="auto" w:fill="auto"/>
        <w:spacing w:after="0" w:line="277" w:lineRule="exact"/>
        <w:jc w:val="both"/>
      </w:pPr>
      <w:r w:rsidRPr="00DE5D5C">
        <w:br w:type="page"/>
      </w:r>
    </w:p>
    <w:p w:rsidR="000106BD" w:rsidRDefault="000106BD">
      <w:pPr>
        <w:rPr>
          <w:sz w:val="2"/>
          <w:szCs w:val="2"/>
        </w:rPr>
      </w:pPr>
    </w:p>
    <w:p w:rsidR="00DE5D5C" w:rsidRPr="00DE5D5C" w:rsidRDefault="00DE5D5C" w:rsidP="00DE5D5C">
      <w:pPr>
        <w:keepNext/>
        <w:keepLines/>
        <w:spacing w:before="187" w:line="274" w:lineRule="exact"/>
        <w:ind w:left="4140"/>
        <w:outlineLvl w:val="0"/>
        <w:rPr>
          <w:rFonts w:ascii="Times New Roman" w:eastAsia="Batang" w:hAnsi="Times New Roman" w:cs="Times New Roman"/>
          <w:b/>
          <w:color w:val="auto"/>
          <w:lang w:val="ru-RU"/>
        </w:rPr>
      </w:pPr>
      <w:bookmarkStart w:id="3" w:name="bookmark2"/>
      <w:r w:rsidRPr="00DE5D5C">
        <w:rPr>
          <w:rFonts w:ascii="Times New Roman" w:eastAsia="Batang" w:hAnsi="Times New Roman" w:cs="Times New Roman"/>
          <w:b/>
          <w:color w:val="auto"/>
          <w:lang w:val="ru-RU"/>
        </w:rPr>
        <w:t>ПРОТОКОЛ</w:t>
      </w:r>
    </w:p>
    <w:p w:rsidR="00DE5D5C" w:rsidRPr="00DE5D5C" w:rsidRDefault="00DE5D5C" w:rsidP="00DE5D5C">
      <w:pPr>
        <w:keepNext/>
        <w:keepLines/>
        <w:spacing w:before="187" w:line="274" w:lineRule="exact"/>
        <w:jc w:val="both"/>
        <w:outlineLvl w:val="0"/>
        <w:rPr>
          <w:rFonts w:ascii="Times New Roman" w:eastAsia="Batang" w:hAnsi="Times New Roman" w:cs="Times New Roman"/>
          <w:b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b/>
          <w:color w:val="auto"/>
          <w:lang w:val="ru-RU"/>
        </w:rPr>
        <w:t xml:space="preserve">заседания Комиссии Ростовского УФАС России по соблюдению требований к служебному поведению государственных служащих и урегулированию конфликта интересов </w:t>
      </w:r>
    </w:p>
    <w:p w:rsidR="00DE5D5C" w:rsidRPr="00DE5D5C" w:rsidRDefault="00DE5D5C" w:rsidP="00DE5D5C">
      <w:pPr>
        <w:keepNext/>
        <w:keepLines/>
        <w:spacing w:before="187" w:line="274" w:lineRule="exact"/>
        <w:ind w:left="4140"/>
        <w:outlineLvl w:val="0"/>
        <w:rPr>
          <w:rFonts w:ascii="Times New Roman" w:eastAsia="Batang" w:hAnsi="Times New Roman" w:cs="Times New Roman"/>
          <w:b/>
          <w:color w:val="auto"/>
          <w:lang w:val="ru-RU"/>
        </w:rPr>
      </w:pP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b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b/>
          <w:color w:val="auto"/>
          <w:lang w:val="ru-RU"/>
        </w:rPr>
        <w:t>10.04</w:t>
      </w:r>
      <w:r w:rsidRPr="00DE5D5C">
        <w:rPr>
          <w:rFonts w:ascii="Times New Roman" w:eastAsia="Batang" w:hAnsi="Times New Roman" w:cs="Times New Roman"/>
          <w:b/>
          <w:color w:val="auto"/>
          <w:lang w:val="ru-RU"/>
        </w:rPr>
        <w:t xml:space="preserve">.2014 г.                      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b/>
          <w:color w:val="auto"/>
          <w:lang w:val="ru-RU"/>
        </w:rPr>
        <w:t>№2</w:t>
      </w:r>
    </w:p>
    <w:p w:rsidR="00DE5D5C" w:rsidRPr="00DE5D5C" w:rsidRDefault="00DE5D5C" w:rsidP="00DE5D5C">
      <w:pPr>
        <w:keepNext/>
        <w:keepLines/>
        <w:spacing w:before="187" w:line="274" w:lineRule="exact"/>
        <w:ind w:left="4140"/>
        <w:outlineLvl w:val="0"/>
        <w:rPr>
          <w:rFonts w:ascii="Times New Roman" w:eastAsia="Batang" w:hAnsi="Times New Roman" w:cs="Times New Roman"/>
          <w:color w:val="auto"/>
          <w:lang w:val="ru-RU"/>
        </w:rPr>
      </w:pP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Присутствовали: 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>Председатель комиссии - В.Г. Корнеев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>Заместитель председателя Комиссии - М.А. Благодарев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Члены Комиссии - С.В. Батурин, К.А. </w:t>
      </w:r>
      <w:proofErr w:type="spellStart"/>
      <w:r w:rsidRPr="00DE5D5C">
        <w:rPr>
          <w:rFonts w:ascii="Times New Roman" w:eastAsia="Batang" w:hAnsi="Times New Roman" w:cs="Times New Roman"/>
          <w:color w:val="auto"/>
          <w:lang w:val="ru-RU"/>
        </w:rPr>
        <w:t>Коренченко</w:t>
      </w:r>
      <w:proofErr w:type="spellEnd"/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,  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Независимый эксперт - О.В. </w:t>
      </w:r>
      <w:proofErr w:type="spellStart"/>
      <w:r w:rsidRPr="00DE5D5C">
        <w:rPr>
          <w:rFonts w:ascii="Times New Roman" w:eastAsia="Batang" w:hAnsi="Times New Roman" w:cs="Times New Roman"/>
          <w:color w:val="auto"/>
          <w:lang w:val="ru-RU"/>
        </w:rPr>
        <w:t>Локота</w:t>
      </w:r>
      <w:proofErr w:type="spellEnd"/>
      <w:r w:rsidRPr="00DE5D5C">
        <w:rPr>
          <w:rFonts w:ascii="Times New Roman" w:eastAsia="Batang" w:hAnsi="Times New Roman" w:cs="Times New Roman"/>
          <w:color w:val="auto"/>
          <w:lang w:val="ru-RU"/>
        </w:rPr>
        <w:t>,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>Секретарь Комиссии - Т.Н. Мальцева</w:t>
      </w:r>
    </w:p>
    <w:p w:rsidR="005E4DC1" w:rsidRDefault="005E4DC1">
      <w:pPr>
        <w:pStyle w:val="120"/>
        <w:keepNext/>
        <w:keepLines/>
        <w:shd w:val="clear" w:color="auto" w:fill="auto"/>
        <w:spacing w:before="187"/>
        <w:ind w:left="414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106BD" w:rsidRPr="005E4DC1" w:rsidRDefault="003923C7">
      <w:pPr>
        <w:pStyle w:val="120"/>
        <w:keepNext/>
        <w:keepLines/>
        <w:shd w:val="clear" w:color="auto" w:fill="auto"/>
        <w:spacing w:before="187"/>
        <w:ind w:left="4140"/>
        <w:rPr>
          <w:rFonts w:ascii="Times New Roman" w:hAnsi="Times New Roman" w:cs="Times New Roman"/>
          <w:b w:val="0"/>
          <w:sz w:val="24"/>
          <w:szCs w:val="24"/>
        </w:rPr>
      </w:pPr>
      <w:r w:rsidRPr="005E4DC1">
        <w:rPr>
          <w:rFonts w:ascii="Times New Roman" w:hAnsi="Times New Roman" w:cs="Times New Roman"/>
          <w:b w:val="0"/>
          <w:sz w:val="24"/>
          <w:szCs w:val="24"/>
        </w:rPr>
        <w:t>ПОВЕСТКА ДНЯ</w:t>
      </w:r>
      <w:bookmarkEnd w:id="3"/>
    </w:p>
    <w:p w:rsidR="000106BD" w:rsidRPr="005E4DC1" w:rsidRDefault="003923C7">
      <w:pPr>
        <w:pStyle w:val="60"/>
        <w:shd w:val="clear" w:color="auto" w:fill="auto"/>
        <w:spacing w:after="24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уведомления заместителя начальника отдела контроля закупок Ростовского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УФАС России Кравцова А.Д. о выполнении иной оплачиваемой работы.</w:t>
      </w:r>
    </w:p>
    <w:p w:rsidR="000106BD" w:rsidRPr="005E4DC1" w:rsidRDefault="003923C7">
      <w:pPr>
        <w:pStyle w:val="60"/>
        <w:shd w:val="clear" w:color="auto" w:fill="auto"/>
        <w:spacing w:after="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Style w:val="611pt0"/>
          <w:rFonts w:ascii="Times New Roman" w:hAnsi="Times New Roman" w:cs="Times New Roman"/>
          <w:b w:val="0"/>
          <w:sz w:val="24"/>
          <w:szCs w:val="24"/>
        </w:rPr>
        <w:t>1. СЛУШАЛИ</w:t>
      </w:r>
      <w:r w:rsidRPr="005E4DC1">
        <w:rPr>
          <w:rFonts w:ascii="Times New Roman" w:hAnsi="Times New Roman" w:cs="Times New Roman"/>
          <w:sz w:val="24"/>
          <w:szCs w:val="24"/>
        </w:rPr>
        <w:t xml:space="preserve"> Информацию Мальцевой Т.Н.:</w:t>
      </w:r>
    </w:p>
    <w:p w:rsidR="000106BD" w:rsidRPr="005E4DC1" w:rsidRDefault="003923C7">
      <w:pPr>
        <w:pStyle w:val="60"/>
        <w:shd w:val="clear" w:color="auto" w:fill="auto"/>
        <w:spacing w:after="0" w:line="274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 xml:space="preserve">В Комиссию поступило уведомление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заместителя начальника отдела контроля закупок Ростовского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УФАС России Кравцова А.Д. от 08.04.2014г. о выполнении иной оплачиваемой работы.</w:t>
      </w:r>
    </w:p>
    <w:p w:rsidR="000106BD" w:rsidRPr="005E4DC1" w:rsidRDefault="003923C7">
      <w:pPr>
        <w:pStyle w:val="60"/>
        <w:shd w:val="clear" w:color="auto" w:fill="auto"/>
        <w:spacing w:after="240" w:line="274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>Кравцов А.Д. уведомляет о чтении одной лекции продолжительностью 4 часа в Торгов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промышленной палате Ростовской области по учебной программе «Управление закупками в контрактной системе».</w:t>
      </w:r>
    </w:p>
    <w:p w:rsidR="000106BD" w:rsidRPr="005E4DC1" w:rsidRDefault="003923C7">
      <w:pPr>
        <w:pStyle w:val="120"/>
        <w:keepNext/>
        <w:keepLines/>
        <w:shd w:val="clear" w:color="auto" w:fill="auto"/>
        <w:spacing w:before="0"/>
        <w:ind w:left="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3"/>
      <w:r w:rsidRPr="005E4DC1">
        <w:rPr>
          <w:rFonts w:ascii="Times New Roman" w:hAnsi="Times New Roman" w:cs="Times New Roman"/>
          <w:b w:val="0"/>
          <w:sz w:val="24"/>
          <w:szCs w:val="24"/>
        </w:rPr>
        <w:t>РЕШИЛИ:</w:t>
      </w:r>
      <w:bookmarkEnd w:id="4"/>
    </w:p>
    <w:p w:rsidR="00A47B02" w:rsidRPr="005E4DC1" w:rsidRDefault="003923C7" w:rsidP="00A47B02">
      <w:pPr>
        <w:pStyle w:val="60"/>
        <w:spacing w:after="5" w:line="274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 xml:space="preserve">1. Комиссия рассмотрела уведомление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 xml:space="preserve">заместителя начальника </w:t>
      </w:r>
      <w:r w:rsidRPr="005E4DC1">
        <w:rPr>
          <w:rFonts w:ascii="Times New Roman" w:hAnsi="Times New Roman" w:cs="Times New Roman"/>
          <w:sz w:val="24"/>
          <w:szCs w:val="24"/>
        </w:rPr>
        <w:t>отдела контроля закупок Ростовского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УФАС России Кравцова А.Д. от 08.04.2014г. о выполнении иной оплачиваемой работы и установила, что в рассматриваемом случае не содержатся признаки личной</w:t>
      </w:r>
      <w:r w:rsidR="00A47B02" w:rsidRPr="005E4DC1">
        <w:rPr>
          <w:rFonts w:ascii="Times New Roman" w:hAnsi="Times New Roman" w:cs="Times New Roman"/>
          <w:sz w:val="24"/>
          <w:szCs w:val="24"/>
        </w:rPr>
        <w:t xml:space="preserve"> </w:t>
      </w:r>
      <w:r w:rsidR="00A47B02" w:rsidRPr="005E4DC1">
        <w:rPr>
          <w:rFonts w:ascii="Times New Roman" w:hAnsi="Times New Roman" w:cs="Times New Roman"/>
          <w:sz w:val="24"/>
          <w:szCs w:val="24"/>
        </w:rPr>
        <w:t>заинтересованности, которые могут привести к конфликту интересов; Члены комиссии проголосовали единогласно.</w:t>
      </w:r>
    </w:p>
    <w:p w:rsidR="00A47B02" w:rsidRPr="005E4DC1" w:rsidRDefault="00A47B02" w:rsidP="00A47B02">
      <w:pPr>
        <w:pStyle w:val="60"/>
        <w:spacing w:after="5" w:line="274" w:lineRule="exact"/>
        <w:ind w:left="40" w:firstLine="580"/>
        <w:jc w:val="both"/>
        <w:rPr>
          <w:rFonts w:ascii="Times New Roman" w:hAnsi="Times New Roman" w:cs="Times New Roman"/>
          <w:sz w:val="24"/>
          <w:szCs w:val="24"/>
        </w:rPr>
      </w:pPr>
    </w:p>
    <w:p w:rsidR="00DE5D5C" w:rsidRPr="005E4DC1" w:rsidRDefault="00DE5D5C">
      <w:pPr>
        <w:rPr>
          <w:rFonts w:ascii="Times New Roman" w:hAnsi="Times New Roman" w:cs="Times New Roman"/>
          <w:lang w:val="ru-RU"/>
        </w:rPr>
      </w:pP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Председатель комиссии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В.Г. Корнеев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Заместитель председателя Комиссии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М.А. Благодарев</w:t>
      </w:r>
    </w:p>
    <w:p w:rsidR="00DE5D5C" w:rsidRPr="005E4DC1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Члены Комиссии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      С.В. Батурин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К.А. </w:t>
      </w:r>
      <w:proofErr w:type="spellStart"/>
      <w:r w:rsidRPr="005E4DC1">
        <w:rPr>
          <w:rFonts w:ascii="Times New Roman" w:eastAsia="Batang" w:hAnsi="Times New Roman" w:cs="Times New Roman"/>
          <w:color w:val="auto"/>
          <w:lang w:val="ru-RU"/>
        </w:rPr>
        <w:t>Коренченко</w:t>
      </w:r>
      <w:proofErr w:type="spellEnd"/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</w:t>
      </w:r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Независимый эксперт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О.В. </w:t>
      </w:r>
      <w:proofErr w:type="spellStart"/>
      <w:r w:rsidRPr="005E4DC1">
        <w:rPr>
          <w:rFonts w:ascii="Times New Roman" w:eastAsia="Batang" w:hAnsi="Times New Roman" w:cs="Times New Roman"/>
          <w:color w:val="auto"/>
          <w:lang w:val="ru-RU"/>
        </w:rPr>
        <w:t>Локота</w:t>
      </w:r>
      <w:proofErr w:type="spellEnd"/>
    </w:p>
    <w:p w:rsidR="00DE5D5C" w:rsidRPr="00DE5D5C" w:rsidRDefault="00DE5D5C" w:rsidP="00DE5D5C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Секретарь Комиссии 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Т.Н. Мальцева</w:t>
      </w:r>
    </w:p>
    <w:p w:rsidR="00DE5D5C" w:rsidRPr="005E4DC1" w:rsidRDefault="00DE5D5C">
      <w:pPr>
        <w:rPr>
          <w:rFonts w:ascii="Times New Roman" w:hAnsi="Times New Roman" w:cs="Times New Roman"/>
          <w:lang w:val="ru-RU"/>
        </w:rPr>
      </w:pPr>
    </w:p>
    <w:p w:rsidR="00DE5D5C" w:rsidRPr="005E4DC1" w:rsidRDefault="00DE5D5C">
      <w:pPr>
        <w:rPr>
          <w:rFonts w:ascii="Times New Roman" w:hAnsi="Times New Roman" w:cs="Times New Roman"/>
          <w:lang w:val="ru-RU"/>
        </w:rPr>
      </w:pPr>
    </w:p>
    <w:p w:rsidR="00DE5D5C" w:rsidRPr="005E4DC1" w:rsidRDefault="00DE5D5C">
      <w:pPr>
        <w:rPr>
          <w:rFonts w:ascii="Times New Roman" w:hAnsi="Times New Roman" w:cs="Times New Roman"/>
          <w:lang w:val="ru-RU"/>
        </w:rPr>
      </w:pPr>
    </w:p>
    <w:p w:rsidR="00DE5D5C" w:rsidRPr="005E4DC1" w:rsidRDefault="00DE5D5C">
      <w:pPr>
        <w:rPr>
          <w:rFonts w:ascii="Times New Roman" w:hAnsi="Times New Roman" w:cs="Times New Roman"/>
          <w:lang w:val="ru-RU"/>
        </w:rPr>
      </w:pPr>
    </w:p>
    <w:p w:rsidR="00DE5D5C" w:rsidRPr="005E4DC1" w:rsidRDefault="00DE5D5C">
      <w:pPr>
        <w:rPr>
          <w:rFonts w:ascii="Times New Roman" w:hAnsi="Times New Roman" w:cs="Times New Roman"/>
          <w:lang w:val="ru-RU"/>
        </w:rPr>
      </w:pPr>
    </w:p>
    <w:p w:rsidR="00DE5D5C" w:rsidRPr="005E4DC1" w:rsidRDefault="00DE5D5C">
      <w:pPr>
        <w:rPr>
          <w:rFonts w:ascii="Times New Roman" w:hAnsi="Times New Roman" w:cs="Times New Roman"/>
          <w:lang w:val="ru-RU"/>
        </w:rPr>
      </w:pPr>
    </w:p>
    <w:p w:rsidR="00DE5D5C" w:rsidRDefault="00DE5D5C">
      <w:pPr>
        <w:rPr>
          <w:sz w:val="2"/>
          <w:szCs w:val="2"/>
          <w:lang w:val="ru-RU"/>
        </w:rPr>
      </w:pPr>
    </w:p>
    <w:p w:rsidR="00DE5D5C" w:rsidRDefault="00DE5D5C">
      <w:pPr>
        <w:rPr>
          <w:sz w:val="2"/>
          <w:szCs w:val="2"/>
          <w:lang w:val="ru-RU"/>
        </w:rPr>
      </w:pPr>
    </w:p>
    <w:p w:rsidR="00DE5D5C" w:rsidRDefault="00DE5D5C">
      <w:pPr>
        <w:rPr>
          <w:sz w:val="2"/>
          <w:szCs w:val="2"/>
          <w:lang w:val="ru-RU"/>
        </w:rPr>
      </w:pPr>
    </w:p>
    <w:p w:rsidR="00A47B02" w:rsidRPr="00DE5D5C" w:rsidRDefault="00A47B02" w:rsidP="00A47B02">
      <w:pPr>
        <w:keepNext/>
        <w:keepLines/>
        <w:spacing w:before="187" w:line="274" w:lineRule="exact"/>
        <w:ind w:left="4140"/>
        <w:outlineLvl w:val="0"/>
        <w:rPr>
          <w:rFonts w:ascii="Times New Roman" w:eastAsia="Batang" w:hAnsi="Times New Roman" w:cs="Times New Roman"/>
          <w:b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b/>
          <w:color w:val="auto"/>
          <w:lang w:val="ru-RU"/>
        </w:rPr>
        <w:t>ПРОТОКОЛ</w:t>
      </w:r>
    </w:p>
    <w:p w:rsidR="00A47B02" w:rsidRPr="00DE5D5C" w:rsidRDefault="00A47B02" w:rsidP="00A47B02">
      <w:pPr>
        <w:keepNext/>
        <w:keepLines/>
        <w:spacing w:before="187" w:line="274" w:lineRule="exact"/>
        <w:jc w:val="both"/>
        <w:outlineLvl w:val="0"/>
        <w:rPr>
          <w:rFonts w:ascii="Times New Roman" w:eastAsia="Batang" w:hAnsi="Times New Roman" w:cs="Times New Roman"/>
          <w:b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b/>
          <w:color w:val="auto"/>
          <w:lang w:val="ru-RU"/>
        </w:rPr>
        <w:t xml:space="preserve">заседания Комиссии Ростовского УФАС России по соблюдению требований к служебному поведению государственных служащих и урегулированию конфликта интересов </w:t>
      </w:r>
    </w:p>
    <w:p w:rsidR="00A47B02" w:rsidRPr="00DE5D5C" w:rsidRDefault="00A47B02" w:rsidP="00A47B02">
      <w:pPr>
        <w:keepNext/>
        <w:keepLines/>
        <w:spacing w:before="187" w:line="274" w:lineRule="exact"/>
        <w:ind w:left="4140"/>
        <w:outlineLvl w:val="0"/>
        <w:rPr>
          <w:rFonts w:ascii="Times New Roman" w:eastAsia="Batang" w:hAnsi="Times New Roman" w:cs="Times New Roman"/>
          <w:b/>
          <w:color w:val="auto"/>
          <w:lang w:val="ru-RU"/>
        </w:rPr>
      </w:pP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b/>
          <w:color w:val="auto"/>
          <w:lang w:val="ru-RU"/>
        </w:rPr>
      </w:pPr>
      <w:r>
        <w:rPr>
          <w:rFonts w:ascii="Times New Roman" w:eastAsia="Batang" w:hAnsi="Times New Roman" w:cs="Times New Roman"/>
          <w:b/>
          <w:color w:val="auto"/>
          <w:lang w:val="ru-RU"/>
        </w:rPr>
        <w:t>21.03</w:t>
      </w:r>
      <w:r w:rsidRPr="00DE5D5C">
        <w:rPr>
          <w:rFonts w:ascii="Times New Roman" w:eastAsia="Batang" w:hAnsi="Times New Roman" w:cs="Times New Roman"/>
          <w:b/>
          <w:color w:val="auto"/>
          <w:lang w:val="ru-RU"/>
        </w:rPr>
        <w:t xml:space="preserve">.2014 г.                              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color w:val="auto"/>
          <w:lang w:val="ru-RU"/>
        </w:rPr>
        <w:t>№1</w:t>
      </w:r>
    </w:p>
    <w:p w:rsidR="00A47B02" w:rsidRPr="00DE5D5C" w:rsidRDefault="00A47B02" w:rsidP="00A47B02">
      <w:pPr>
        <w:keepNext/>
        <w:keepLines/>
        <w:spacing w:before="187" w:line="274" w:lineRule="exact"/>
        <w:ind w:left="4140"/>
        <w:outlineLvl w:val="0"/>
        <w:rPr>
          <w:rFonts w:ascii="Times New Roman" w:eastAsia="Batang" w:hAnsi="Times New Roman" w:cs="Times New Roman"/>
          <w:color w:val="auto"/>
          <w:lang w:val="ru-RU"/>
        </w:rPr>
      </w:pP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Присутствовали: </w:t>
      </w: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>Председатель комиссии - В.Г. Корнеев</w:t>
      </w: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>Заместитель председателя Комиссии - М.А. Благодарев</w:t>
      </w: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Члены Комиссии - С.В. Батурин, К.А. </w:t>
      </w:r>
      <w:proofErr w:type="spellStart"/>
      <w:r w:rsidRPr="00DE5D5C">
        <w:rPr>
          <w:rFonts w:ascii="Times New Roman" w:eastAsia="Batang" w:hAnsi="Times New Roman" w:cs="Times New Roman"/>
          <w:color w:val="auto"/>
          <w:lang w:val="ru-RU"/>
        </w:rPr>
        <w:t>Коренченко</w:t>
      </w:r>
      <w:proofErr w:type="spellEnd"/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,  </w:t>
      </w: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Независимый эксперт - О.В. </w:t>
      </w:r>
      <w:proofErr w:type="spellStart"/>
      <w:r w:rsidRPr="00DE5D5C">
        <w:rPr>
          <w:rFonts w:ascii="Times New Roman" w:eastAsia="Batang" w:hAnsi="Times New Roman" w:cs="Times New Roman"/>
          <w:color w:val="auto"/>
          <w:lang w:val="ru-RU"/>
        </w:rPr>
        <w:t>Локота</w:t>
      </w:r>
      <w:proofErr w:type="spellEnd"/>
      <w:r w:rsidRPr="00DE5D5C">
        <w:rPr>
          <w:rFonts w:ascii="Times New Roman" w:eastAsia="Batang" w:hAnsi="Times New Roman" w:cs="Times New Roman"/>
          <w:color w:val="auto"/>
          <w:lang w:val="ru-RU"/>
        </w:rPr>
        <w:t>,</w:t>
      </w: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>Секретарь Комиссии - Т.Н. Мальцева</w:t>
      </w:r>
    </w:p>
    <w:p w:rsidR="00DE5D5C" w:rsidRPr="005E4DC1" w:rsidRDefault="00DE5D5C">
      <w:pPr>
        <w:rPr>
          <w:rFonts w:ascii="Times New Roman" w:hAnsi="Times New Roman" w:cs="Times New Roman"/>
          <w:lang w:val="ru-RU"/>
        </w:rPr>
      </w:pPr>
    </w:p>
    <w:p w:rsidR="000106BD" w:rsidRPr="005E4DC1" w:rsidRDefault="003923C7">
      <w:pPr>
        <w:pStyle w:val="120"/>
        <w:keepNext/>
        <w:keepLines/>
        <w:shd w:val="clear" w:color="auto" w:fill="auto"/>
        <w:spacing w:before="197"/>
        <w:ind w:left="4160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4"/>
      <w:r w:rsidRPr="005E4DC1">
        <w:rPr>
          <w:rFonts w:ascii="Times New Roman" w:hAnsi="Times New Roman" w:cs="Times New Roman"/>
          <w:b w:val="0"/>
          <w:sz w:val="24"/>
          <w:szCs w:val="24"/>
        </w:rPr>
        <w:t>ПОВЕСТКА ДНЯ</w:t>
      </w:r>
      <w:bookmarkEnd w:id="5"/>
    </w:p>
    <w:p w:rsidR="000106BD" w:rsidRPr="005E4DC1" w:rsidRDefault="003923C7">
      <w:pPr>
        <w:pStyle w:val="60"/>
        <w:shd w:val="clear" w:color="auto" w:fill="auto"/>
        <w:spacing w:after="240" w:line="274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 xml:space="preserve">1. Рассмотрение уведомления главного специалиста-эксперта отдела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соблюдением антимонопольного законодательства Ростовского УФАС России </w:t>
      </w:r>
      <w:proofErr w:type="spellStart"/>
      <w:r w:rsidRPr="005E4DC1">
        <w:rPr>
          <w:rFonts w:ascii="Times New Roman" w:hAnsi="Times New Roman" w:cs="Times New Roman"/>
          <w:sz w:val="24"/>
          <w:szCs w:val="24"/>
        </w:rPr>
        <w:t>Пахальяна</w:t>
      </w:r>
      <w:proofErr w:type="spellEnd"/>
      <w:r w:rsidRPr="005E4DC1">
        <w:rPr>
          <w:rFonts w:ascii="Times New Roman" w:hAnsi="Times New Roman" w:cs="Times New Roman"/>
          <w:sz w:val="24"/>
          <w:szCs w:val="24"/>
        </w:rPr>
        <w:t xml:space="preserve"> А.И. о выполнении иной оплачиваемой работы.</w:t>
      </w:r>
    </w:p>
    <w:p w:rsidR="000106BD" w:rsidRPr="005E4DC1" w:rsidRDefault="003923C7">
      <w:pPr>
        <w:pStyle w:val="60"/>
        <w:shd w:val="clear" w:color="auto" w:fill="auto"/>
        <w:spacing w:after="0" w:line="274" w:lineRule="exac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Style w:val="611pt1"/>
          <w:rFonts w:ascii="Times New Roman" w:hAnsi="Times New Roman" w:cs="Times New Roman"/>
          <w:b w:val="0"/>
          <w:sz w:val="24"/>
          <w:szCs w:val="24"/>
        </w:rPr>
        <w:t>1. СЛУШАЛИ</w:t>
      </w:r>
      <w:r w:rsidRPr="005E4DC1">
        <w:rPr>
          <w:rFonts w:ascii="Times New Roman" w:hAnsi="Times New Roman" w:cs="Times New Roman"/>
          <w:sz w:val="24"/>
          <w:szCs w:val="24"/>
        </w:rPr>
        <w:t xml:space="preserve"> Информацию Мальцевой </w:t>
      </w:r>
      <w:r w:rsidRPr="005E4DC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E4DC1">
        <w:rPr>
          <w:rStyle w:val="611pt1"/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Pr="005E4DC1">
        <w:rPr>
          <w:rStyle w:val="611pt1"/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5E4DC1">
        <w:rPr>
          <w:rStyle w:val="611pt1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5E4DC1">
        <w:rPr>
          <w:rStyle w:val="611pt1"/>
          <w:rFonts w:ascii="Times New Roman" w:hAnsi="Times New Roman" w:cs="Times New Roman"/>
          <w:b w:val="0"/>
          <w:sz w:val="24"/>
          <w:szCs w:val="24"/>
        </w:rPr>
        <w:t>I.:</w:t>
      </w:r>
    </w:p>
    <w:p w:rsidR="000106BD" w:rsidRPr="005E4DC1" w:rsidRDefault="003923C7">
      <w:pPr>
        <w:pStyle w:val="60"/>
        <w:shd w:val="clear" w:color="auto" w:fill="auto"/>
        <w:spacing w:after="0" w:line="274" w:lineRule="exact"/>
        <w:ind w:left="40" w:right="4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>В Комиссию пост</w:t>
      </w:r>
      <w:r w:rsidRPr="005E4DC1">
        <w:rPr>
          <w:rFonts w:ascii="Times New Roman" w:hAnsi="Times New Roman" w:cs="Times New Roman"/>
          <w:sz w:val="24"/>
          <w:szCs w:val="24"/>
        </w:rPr>
        <w:t xml:space="preserve">упило уведомление главного специалиста-эксперта отдела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соблюдением антимонопольного законодательства Ростовского УФАС России </w:t>
      </w:r>
      <w:proofErr w:type="spellStart"/>
      <w:r w:rsidRPr="005E4DC1">
        <w:rPr>
          <w:rFonts w:ascii="Times New Roman" w:hAnsi="Times New Roman" w:cs="Times New Roman"/>
          <w:sz w:val="24"/>
          <w:szCs w:val="24"/>
        </w:rPr>
        <w:t>Пахальяна</w:t>
      </w:r>
      <w:proofErr w:type="spellEnd"/>
      <w:r w:rsidRPr="005E4DC1">
        <w:rPr>
          <w:rFonts w:ascii="Times New Roman" w:hAnsi="Times New Roman" w:cs="Times New Roman"/>
          <w:sz w:val="24"/>
          <w:szCs w:val="24"/>
        </w:rPr>
        <w:t xml:space="preserve"> А.И. от 20.03.2014г. о выполнении иной оплачиваемой работы.</w:t>
      </w:r>
    </w:p>
    <w:p w:rsidR="000106BD" w:rsidRPr="005E4DC1" w:rsidRDefault="003923C7">
      <w:pPr>
        <w:pStyle w:val="60"/>
        <w:shd w:val="clear" w:color="auto" w:fill="auto"/>
        <w:spacing w:after="240" w:line="274" w:lineRule="exact"/>
        <w:ind w:left="40" w:right="4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4DC1">
        <w:rPr>
          <w:rFonts w:ascii="Times New Roman" w:hAnsi="Times New Roman" w:cs="Times New Roman"/>
          <w:sz w:val="24"/>
          <w:szCs w:val="24"/>
        </w:rPr>
        <w:t>Иахальян</w:t>
      </w:r>
      <w:proofErr w:type="spellEnd"/>
      <w:r w:rsidRPr="005E4DC1">
        <w:rPr>
          <w:rFonts w:ascii="Times New Roman" w:hAnsi="Times New Roman" w:cs="Times New Roman"/>
          <w:sz w:val="24"/>
          <w:szCs w:val="24"/>
        </w:rPr>
        <w:t xml:space="preserve"> А.И. уведомляет о чтении 1 лекции 09.04.</w:t>
      </w:r>
      <w:r w:rsidRPr="005E4DC1">
        <w:rPr>
          <w:rFonts w:ascii="Times New Roman" w:hAnsi="Times New Roman" w:cs="Times New Roman"/>
          <w:sz w:val="24"/>
          <w:szCs w:val="24"/>
        </w:rPr>
        <w:t>2014г. в НОУ</w:t>
      </w:r>
      <w:r w:rsidRPr="005E4DC1">
        <w:rPr>
          <w:rStyle w:val="611pt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4DC1">
        <w:rPr>
          <w:rStyle w:val="611pt1"/>
          <w:rFonts w:ascii="Times New Roman" w:hAnsi="Times New Roman" w:cs="Times New Roman"/>
          <w:b w:val="0"/>
          <w:sz w:val="24"/>
          <w:szCs w:val="24"/>
          <w:lang w:val="en-US"/>
        </w:rPr>
        <w:t>BIIO</w:t>
      </w:r>
      <w:r w:rsidRPr="005E4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DC1">
        <w:rPr>
          <w:rFonts w:ascii="Times New Roman" w:hAnsi="Times New Roman" w:cs="Times New Roman"/>
          <w:sz w:val="24"/>
          <w:szCs w:val="24"/>
        </w:rPr>
        <w:t>«Ростовский социально-экономический институт» продолжительностью 5 часов по учебной программе «Правовое регулирование рекламы, распространяемой в печатных СМИ: современные регалии».</w:t>
      </w:r>
    </w:p>
    <w:p w:rsidR="000106BD" w:rsidRPr="005E4DC1" w:rsidRDefault="003923C7">
      <w:pPr>
        <w:pStyle w:val="120"/>
        <w:keepNext/>
        <w:keepLines/>
        <w:shd w:val="clear" w:color="auto" w:fill="auto"/>
        <w:spacing w:before="0"/>
        <w:ind w:left="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bookmark5"/>
      <w:r w:rsidRPr="005E4DC1">
        <w:rPr>
          <w:rFonts w:ascii="Times New Roman" w:hAnsi="Times New Roman" w:cs="Times New Roman"/>
          <w:b w:val="0"/>
          <w:sz w:val="24"/>
          <w:szCs w:val="24"/>
        </w:rPr>
        <w:t>РЕШИЛИ:</w:t>
      </w:r>
      <w:bookmarkEnd w:id="6"/>
    </w:p>
    <w:p w:rsidR="000106BD" w:rsidRPr="005E4DC1" w:rsidRDefault="003923C7">
      <w:pPr>
        <w:pStyle w:val="60"/>
        <w:shd w:val="clear" w:color="auto" w:fill="auto"/>
        <w:spacing w:after="0" w:line="274" w:lineRule="exact"/>
        <w:ind w:left="40" w:right="4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E4DC1">
        <w:rPr>
          <w:rFonts w:ascii="Times New Roman" w:hAnsi="Times New Roman" w:cs="Times New Roman"/>
          <w:sz w:val="24"/>
          <w:szCs w:val="24"/>
        </w:rPr>
        <w:t xml:space="preserve">1. Комиссия рассмотрела уведомление главного специалиста-эксперта отдела </w:t>
      </w:r>
      <w:proofErr w:type="gramStart"/>
      <w:r w:rsidRPr="005E4DC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4DC1">
        <w:rPr>
          <w:rFonts w:ascii="Times New Roman" w:hAnsi="Times New Roman" w:cs="Times New Roman"/>
          <w:sz w:val="24"/>
          <w:szCs w:val="24"/>
        </w:rPr>
        <w:t xml:space="preserve"> соблюдением антимонопольного законодательства Ростовского УФАС России </w:t>
      </w:r>
      <w:proofErr w:type="spellStart"/>
      <w:r w:rsidRPr="005E4DC1">
        <w:rPr>
          <w:rFonts w:ascii="Times New Roman" w:hAnsi="Times New Roman" w:cs="Times New Roman"/>
          <w:sz w:val="24"/>
          <w:szCs w:val="24"/>
        </w:rPr>
        <w:t>Пахальяна</w:t>
      </w:r>
      <w:proofErr w:type="spellEnd"/>
      <w:r w:rsidRPr="005E4DC1">
        <w:rPr>
          <w:rFonts w:ascii="Times New Roman" w:hAnsi="Times New Roman" w:cs="Times New Roman"/>
          <w:sz w:val="24"/>
          <w:szCs w:val="24"/>
        </w:rPr>
        <w:t xml:space="preserve"> А.И. от 20.03.2014г. о выполнении иной оплачиваемой работы и установила, что в рассматривае</w:t>
      </w:r>
      <w:r w:rsidRPr="005E4DC1">
        <w:rPr>
          <w:rFonts w:ascii="Times New Roman" w:hAnsi="Times New Roman" w:cs="Times New Roman"/>
          <w:sz w:val="24"/>
          <w:szCs w:val="24"/>
        </w:rPr>
        <w:t>мом случае не содержатся признаки личной заинтересованности, которые могут привести к конфликту</w:t>
      </w:r>
      <w:r w:rsidR="00A47B02" w:rsidRPr="005E4DC1">
        <w:rPr>
          <w:rFonts w:ascii="Times New Roman" w:hAnsi="Times New Roman" w:cs="Times New Roman"/>
          <w:sz w:val="24"/>
          <w:szCs w:val="24"/>
        </w:rPr>
        <w:t xml:space="preserve"> интересов; Члены комиссии проголосовали единогласно.</w:t>
      </w:r>
    </w:p>
    <w:p w:rsidR="00A47B02" w:rsidRPr="005E4DC1" w:rsidRDefault="00A47B02">
      <w:pPr>
        <w:rPr>
          <w:rFonts w:ascii="Times New Roman" w:hAnsi="Times New Roman" w:cs="Times New Roman"/>
        </w:rPr>
      </w:pPr>
    </w:p>
    <w:p w:rsidR="00A47B02" w:rsidRPr="005E4DC1" w:rsidRDefault="00A47B02" w:rsidP="00A47B02">
      <w:pPr>
        <w:rPr>
          <w:rFonts w:ascii="Times New Roman" w:hAnsi="Times New Roman" w:cs="Times New Roman"/>
        </w:rPr>
      </w:pP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Председатель комиссии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В.Г. Корнеев</w:t>
      </w: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Заместитель председателя Комиссии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М.А. Благодарев</w:t>
      </w:r>
    </w:p>
    <w:p w:rsidR="00A47B02" w:rsidRPr="005E4DC1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Члены Комиссии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      С.В. Батурин</w:t>
      </w: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        К.А. </w:t>
      </w:r>
      <w:proofErr w:type="spellStart"/>
      <w:r w:rsidRPr="005E4DC1">
        <w:rPr>
          <w:rFonts w:ascii="Times New Roman" w:eastAsia="Batang" w:hAnsi="Times New Roman" w:cs="Times New Roman"/>
          <w:color w:val="auto"/>
          <w:lang w:val="ru-RU"/>
        </w:rPr>
        <w:t>Коренченко</w:t>
      </w:r>
      <w:proofErr w:type="spellEnd"/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 </w:t>
      </w:r>
    </w:p>
    <w:p w:rsidR="00A47B02" w:rsidRPr="00DE5D5C" w:rsidRDefault="00A47B02" w:rsidP="00A47B02">
      <w:pPr>
        <w:keepNext/>
        <w:keepLines/>
        <w:spacing w:before="187" w:line="274" w:lineRule="exact"/>
        <w:outlineLvl w:val="0"/>
        <w:rPr>
          <w:rFonts w:ascii="Times New Roman" w:eastAsia="Batang" w:hAnsi="Times New Roman" w:cs="Times New Roman"/>
          <w:color w:val="auto"/>
          <w:lang w:val="ru-RU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Независимый эксперт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О.В. </w:t>
      </w:r>
      <w:proofErr w:type="spellStart"/>
      <w:r w:rsidRPr="005E4DC1">
        <w:rPr>
          <w:rFonts w:ascii="Times New Roman" w:eastAsia="Batang" w:hAnsi="Times New Roman" w:cs="Times New Roman"/>
          <w:color w:val="auto"/>
          <w:lang w:val="ru-RU"/>
        </w:rPr>
        <w:t>Локота</w:t>
      </w:r>
      <w:proofErr w:type="spellEnd"/>
    </w:p>
    <w:p w:rsidR="000106BD" w:rsidRPr="00A47B02" w:rsidRDefault="00A47B02" w:rsidP="00A47B02">
      <w:pPr>
        <w:keepNext/>
        <w:keepLines/>
        <w:spacing w:before="187" w:line="274" w:lineRule="exact"/>
        <w:outlineLvl w:val="0"/>
        <w:rPr>
          <w:sz w:val="2"/>
          <w:szCs w:val="2"/>
        </w:rPr>
      </w:pPr>
      <w:r w:rsidRPr="00DE5D5C">
        <w:rPr>
          <w:rFonts w:ascii="Times New Roman" w:eastAsia="Batang" w:hAnsi="Times New Roman" w:cs="Times New Roman"/>
          <w:color w:val="auto"/>
          <w:lang w:val="ru-RU"/>
        </w:rPr>
        <w:t xml:space="preserve">Секретарь Комиссии  </w:t>
      </w:r>
      <w:r w:rsidRPr="005E4DC1">
        <w:rPr>
          <w:rFonts w:ascii="Times New Roman" w:eastAsia="Batang" w:hAnsi="Times New Roman" w:cs="Times New Roman"/>
          <w:color w:val="auto"/>
          <w:lang w:val="ru-RU"/>
        </w:rPr>
        <w:t xml:space="preserve">                                                                                                 </w:t>
      </w:r>
      <w:r w:rsidRPr="00DE5D5C">
        <w:rPr>
          <w:rFonts w:ascii="Times New Roman" w:eastAsia="Batang" w:hAnsi="Times New Roman" w:cs="Times New Roman"/>
          <w:color w:val="auto"/>
          <w:lang w:val="ru-RU"/>
        </w:rPr>
        <w:t>Т.Н. Мальцева</w:t>
      </w:r>
    </w:p>
    <w:sectPr w:rsidR="000106BD" w:rsidRPr="00A47B02" w:rsidSect="00322ADE">
      <w:type w:val="continuous"/>
      <w:pgSz w:w="11905" w:h="16837"/>
      <w:pgMar w:top="709" w:right="316" w:bottom="802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C7" w:rsidRDefault="003923C7">
      <w:r>
        <w:separator/>
      </w:r>
    </w:p>
  </w:endnote>
  <w:endnote w:type="continuationSeparator" w:id="0">
    <w:p w:rsidR="003923C7" w:rsidRDefault="0039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C7" w:rsidRDefault="003923C7"/>
  </w:footnote>
  <w:footnote w:type="continuationSeparator" w:id="0">
    <w:p w:rsidR="003923C7" w:rsidRDefault="003923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52BA"/>
    <w:multiLevelType w:val="hybridMultilevel"/>
    <w:tmpl w:val="09F2E43A"/>
    <w:lvl w:ilvl="0" w:tplc="6AC8E260">
      <w:start w:val="1"/>
      <w:numFmt w:val="decimal"/>
      <w:lvlText w:val="%1."/>
      <w:lvlJc w:val="left"/>
      <w:pPr>
        <w:ind w:left="149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77997E41"/>
    <w:multiLevelType w:val="multilevel"/>
    <w:tmpl w:val="A7D6627E"/>
    <w:lvl w:ilvl="0">
      <w:start w:val="2"/>
      <w:numFmt w:val="upperLetter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D"/>
    <w:rsid w:val="000106BD"/>
    <w:rsid w:val="00322ADE"/>
    <w:rsid w:val="00365938"/>
    <w:rsid w:val="003923C7"/>
    <w:rsid w:val="005E4DC1"/>
    <w:rsid w:val="00937E95"/>
    <w:rsid w:val="00A47B02"/>
    <w:rsid w:val="00D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tang11pt">
    <w:name w:val="Подпись к таблице + Batang;11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Batang11pt">
    <w:name w:val="Основной текст (2) + Batang;11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pt0pt">
    <w:name w:val="Колонтитул + Arial Unicode MS;11 pt;Интервал 0 pt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">
    <w:name w:val="Основной текст (6) + 11 pt;Полужирный"/>
    <w:basedOn w:val="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atang11pt0">
    <w:name w:val="Основной текст (2) + Batang;11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0">
    <w:name w:val="Основной текст (6) + 11 pt;Полужирный"/>
    <w:basedOn w:val="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atang11pt1">
    <w:name w:val="Основной текст (2) + Batang;11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1">
    <w:name w:val="Основной текст (6) + 11 pt;Полужирный"/>
    <w:basedOn w:val="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74" w:lineRule="exact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22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2ADE"/>
    <w:rPr>
      <w:color w:val="000000"/>
    </w:rPr>
  </w:style>
  <w:style w:type="paragraph" w:styleId="ac">
    <w:name w:val="footer"/>
    <w:basedOn w:val="a"/>
    <w:link w:val="ad"/>
    <w:uiPriority w:val="99"/>
    <w:unhideWhenUsed/>
    <w:rsid w:val="00322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2A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D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_"/>
    <w:basedOn w:val="a0"/>
    <w:link w:val="a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atang11pt">
    <w:name w:val="Подпись к таблице + Batang;11 pt"/>
    <w:basedOn w:val="a6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Batang11pt">
    <w:name w:val="Основной текст (2) + Batang;11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pt0pt">
    <w:name w:val="Колонтитул + Arial Unicode MS;11 pt;Интервал 0 pt"/>
    <w:basedOn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">
    <w:name w:val="Основной текст (6) + 11 pt;Полужирный"/>
    <w:basedOn w:val="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atang11pt0">
    <w:name w:val="Основной текст (2) + Batang;11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0">
    <w:name w:val="Основной текст (6) + 11 pt;Полужирный"/>
    <w:basedOn w:val="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Batang11pt1">
    <w:name w:val="Основной текст (2) + Batang;11 pt"/>
    <w:basedOn w:val="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1pt1">
    <w:name w:val="Основной текст (6) + 11 pt;Полужирный"/>
    <w:basedOn w:val="6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74" w:lineRule="exact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22A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2ADE"/>
    <w:rPr>
      <w:color w:val="000000"/>
    </w:rPr>
  </w:style>
  <w:style w:type="paragraph" w:styleId="ac">
    <w:name w:val="footer"/>
    <w:basedOn w:val="a"/>
    <w:link w:val="ad"/>
    <w:uiPriority w:val="99"/>
    <w:unhideWhenUsed/>
    <w:rsid w:val="00322A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22A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Лубянов Алексей Вячеславович</dc:creator>
  <cp:lastModifiedBy>Лубянов А. В.</cp:lastModifiedBy>
  <cp:revision>2</cp:revision>
  <dcterms:created xsi:type="dcterms:W3CDTF">2014-07-23T12:23:00Z</dcterms:created>
  <dcterms:modified xsi:type="dcterms:W3CDTF">2014-07-23T12:23:00Z</dcterms:modified>
</cp:coreProperties>
</file>